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1125" w:tblpY="2596"/>
        <w:tblW w:w="15021" w:type="dxa"/>
        <w:tblLayout w:type="fixed"/>
        <w:tblLook w:val="04A0" w:firstRow="1" w:lastRow="0" w:firstColumn="1" w:lastColumn="0" w:noHBand="0" w:noVBand="1"/>
      </w:tblPr>
      <w:tblGrid>
        <w:gridCol w:w="2547"/>
        <w:gridCol w:w="2409"/>
        <w:gridCol w:w="2552"/>
        <w:gridCol w:w="3544"/>
        <w:gridCol w:w="3969"/>
      </w:tblGrid>
      <w:tr w:rsidR="00D9335C" w:rsidRPr="0006583B" w14:paraId="4C3D4619" w14:textId="77777777" w:rsidTr="00893B38">
        <w:tc>
          <w:tcPr>
            <w:tcW w:w="2547" w:type="dxa"/>
            <w:shd w:val="clear" w:color="auto" w:fill="FCDDCD"/>
          </w:tcPr>
          <w:p w14:paraId="0C9717C8" w14:textId="77777777" w:rsidR="00D9335C" w:rsidRPr="003964C2" w:rsidRDefault="00D9335C" w:rsidP="00D9335C">
            <w:pPr>
              <w:ind w:firstLine="0"/>
              <w:rPr>
                <w:rFonts w:ascii="IBM Plex Sans Condensed" w:hAnsi="IBM Plex Sans Condensed"/>
                <w:b/>
                <w:bCs/>
                <w:caps/>
                <w:sz w:val="20"/>
                <w:szCs w:val="20"/>
              </w:rPr>
            </w:pPr>
            <w:r w:rsidRPr="003964C2">
              <w:rPr>
                <w:rFonts w:ascii="IBM Plex Sans Condensed" w:hAnsi="IBM Plex Sans Condensed"/>
                <w:b/>
                <w:bCs/>
                <w:caps/>
                <w:sz w:val="20"/>
                <w:szCs w:val="20"/>
              </w:rPr>
              <w:t>Topic</w:t>
            </w:r>
          </w:p>
        </w:tc>
        <w:tc>
          <w:tcPr>
            <w:tcW w:w="2409" w:type="dxa"/>
            <w:shd w:val="clear" w:color="auto" w:fill="FCDDCD"/>
          </w:tcPr>
          <w:p w14:paraId="1B78167F" w14:textId="77777777" w:rsidR="00D9335C" w:rsidRPr="003964C2" w:rsidRDefault="00D9335C" w:rsidP="00D9335C">
            <w:pPr>
              <w:ind w:firstLine="0"/>
              <w:rPr>
                <w:rFonts w:ascii="IBM Plex Sans Condensed" w:hAnsi="IBM Plex Sans Condensed"/>
                <w:b/>
                <w:bCs/>
                <w:caps/>
                <w:sz w:val="20"/>
                <w:szCs w:val="20"/>
              </w:rPr>
            </w:pPr>
            <w:r w:rsidRPr="003964C2">
              <w:rPr>
                <w:rFonts w:ascii="IBM Plex Sans Condensed" w:hAnsi="IBM Plex Sans Condensed"/>
                <w:b/>
                <w:bCs/>
                <w:caps/>
                <w:sz w:val="20"/>
                <w:szCs w:val="20"/>
              </w:rPr>
              <w:t>Learning Intentions</w:t>
            </w:r>
          </w:p>
        </w:tc>
        <w:tc>
          <w:tcPr>
            <w:tcW w:w="2552" w:type="dxa"/>
            <w:shd w:val="clear" w:color="auto" w:fill="FCDDCD"/>
          </w:tcPr>
          <w:p w14:paraId="6903BA82" w14:textId="77777777" w:rsidR="00D9335C" w:rsidRPr="003964C2" w:rsidRDefault="00D9335C" w:rsidP="00D9335C">
            <w:pPr>
              <w:ind w:firstLine="0"/>
              <w:rPr>
                <w:rFonts w:ascii="IBM Plex Sans Condensed" w:hAnsi="IBM Plex Sans Condensed"/>
                <w:b/>
                <w:bCs/>
                <w:caps/>
                <w:sz w:val="20"/>
                <w:szCs w:val="20"/>
              </w:rPr>
            </w:pPr>
            <w:r w:rsidRPr="003964C2">
              <w:rPr>
                <w:rFonts w:ascii="IBM Plex Sans Condensed" w:hAnsi="IBM Plex Sans Condensed"/>
                <w:b/>
                <w:bCs/>
                <w:caps/>
                <w:sz w:val="20"/>
                <w:szCs w:val="20"/>
              </w:rPr>
              <w:t>Formative Assessment</w:t>
            </w:r>
          </w:p>
        </w:tc>
        <w:tc>
          <w:tcPr>
            <w:tcW w:w="3544" w:type="dxa"/>
            <w:shd w:val="clear" w:color="auto" w:fill="FCDDCD"/>
          </w:tcPr>
          <w:p w14:paraId="4F170C28" w14:textId="77777777" w:rsidR="00D9335C" w:rsidRPr="003964C2" w:rsidRDefault="00D9335C" w:rsidP="00D9335C">
            <w:pPr>
              <w:ind w:firstLine="0"/>
              <w:rPr>
                <w:rFonts w:ascii="IBM Plex Sans Condensed" w:hAnsi="IBM Plex Sans Condensed"/>
                <w:b/>
                <w:bCs/>
                <w:caps/>
                <w:sz w:val="20"/>
                <w:szCs w:val="20"/>
              </w:rPr>
            </w:pPr>
            <w:r w:rsidRPr="003964C2">
              <w:rPr>
                <w:rFonts w:ascii="IBM Plex Sans Condensed" w:hAnsi="IBM Plex Sans Condensed"/>
                <w:b/>
                <w:bCs/>
                <w:caps/>
                <w:sz w:val="20"/>
                <w:szCs w:val="20"/>
              </w:rPr>
              <w:t>Summative Assessment</w:t>
            </w:r>
          </w:p>
        </w:tc>
        <w:tc>
          <w:tcPr>
            <w:tcW w:w="3969" w:type="dxa"/>
            <w:shd w:val="clear" w:color="auto" w:fill="FCDDCD"/>
          </w:tcPr>
          <w:p w14:paraId="423A28D5" w14:textId="77777777" w:rsidR="00D9335C" w:rsidRPr="003964C2" w:rsidRDefault="00D9335C" w:rsidP="00D9335C">
            <w:pPr>
              <w:ind w:firstLine="0"/>
              <w:rPr>
                <w:rFonts w:ascii="IBM Plex Sans Condensed" w:hAnsi="IBM Plex Sans Condensed"/>
                <w:b/>
                <w:bCs/>
                <w:caps/>
                <w:sz w:val="20"/>
                <w:szCs w:val="20"/>
              </w:rPr>
            </w:pPr>
            <w:r w:rsidRPr="003964C2">
              <w:rPr>
                <w:rFonts w:ascii="IBM Plex Sans Condensed" w:hAnsi="IBM Plex Sans Condensed"/>
                <w:b/>
                <w:bCs/>
                <w:caps/>
                <w:sz w:val="20"/>
                <w:szCs w:val="20"/>
              </w:rPr>
              <w:t>Teaching &amp; Learning Methodologies</w:t>
            </w:r>
          </w:p>
        </w:tc>
      </w:tr>
      <w:tr w:rsidR="00D9335C" w:rsidRPr="0006583B" w14:paraId="1A28316B" w14:textId="77777777" w:rsidTr="00893B38">
        <w:trPr>
          <w:trHeight w:val="720"/>
        </w:trPr>
        <w:tc>
          <w:tcPr>
            <w:tcW w:w="2547" w:type="dxa"/>
          </w:tcPr>
          <w:p w14:paraId="208D5949" w14:textId="69A709C7" w:rsidR="00B65CF9" w:rsidRPr="00B65CF9" w:rsidRDefault="00D9335C" w:rsidP="00B65CF9">
            <w:pPr>
              <w:tabs>
                <w:tab w:val="left" w:pos="1534"/>
              </w:tabs>
              <w:ind w:firstLine="0"/>
              <w:rPr>
                <w:rFonts w:ascii="Lato" w:hAnsi="Lato"/>
                <w:b/>
                <w:bCs/>
                <w:color w:val="6A7E10"/>
                <w:sz w:val="20"/>
                <w:szCs w:val="20"/>
              </w:rPr>
            </w:pPr>
            <w:r w:rsidRPr="00B65CF9">
              <w:rPr>
                <w:rFonts w:ascii="Lato" w:hAnsi="Lato"/>
                <w:b/>
                <w:bCs/>
                <w:color w:val="6A7E10"/>
                <w:sz w:val="20"/>
                <w:szCs w:val="20"/>
              </w:rPr>
              <w:t xml:space="preserve">Chapter </w:t>
            </w:r>
            <w:r w:rsidR="00B65CF9" w:rsidRPr="00B65CF9">
              <w:rPr>
                <w:rFonts w:ascii="Lato" w:hAnsi="Lato"/>
                <w:b/>
                <w:bCs/>
                <w:color w:val="6A7E10"/>
                <w:sz w:val="20"/>
                <w:szCs w:val="20"/>
              </w:rPr>
              <w:t>13</w:t>
            </w:r>
          </w:p>
          <w:p w14:paraId="3C9F3A3B" w14:textId="69EA7E00" w:rsidR="00D9335C" w:rsidRPr="00B65CF9" w:rsidRDefault="00B65CF9" w:rsidP="00B65CF9">
            <w:pPr>
              <w:ind w:firstLine="0"/>
              <w:rPr>
                <w:rFonts w:ascii="Lato" w:hAnsi="Lato"/>
                <w:sz w:val="20"/>
                <w:szCs w:val="20"/>
              </w:rPr>
            </w:pPr>
            <w:r w:rsidRPr="00B65CF9">
              <w:rPr>
                <w:rFonts w:ascii="Lato" w:hAnsi="Lato"/>
                <w:sz w:val="20"/>
                <w:szCs w:val="20"/>
              </w:rPr>
              <w:t>Geographic Skills</w:t>
            </w:r>
          </w:p>
        </w:tc>
        <w:tc>
          <w:tcPr>
            <w:tcW w:w="2409" w:type="dxa"/>
            <w:vMerge w:val="restart"/>
          </w:tcPr>
          <w:p w14:paraId="526EBD78" w14:textId="77777777" w:rsidR="00B65CF9" w:rsidRPr="00B65CF9" w:rsidRDefault="00B65CF9" w:rsidP="00B65CF9">
            <w:pPr>
              <w:pStyle w:val="ListParagraph"/>
              <w:numPr>
                <w:ilvl w:val="0"/>
                <w:numId w:val="16"/>
              </w:numPr>
              <w:contextualSpacing/>
              <w:rPr>
                <w:rFonts w:ascii="Lato" w:hAnsi="Lato"/>
                <w:sz w:val="20"/>
                <w:szCs w:val="20"/>
              </w:rPr>
            </w:pPr>
            <w:r w:rsidRPr="00B65CF9">
              <w:rPr>
                <w:rFonts w:ascii="Lato" w:hAnsi="Lato"/>
                <w:sz w:val="20"/>
                <w:szCs w:val="20"/>
              </w:rPr>
              <w:t>Interpret and identify information from a wide range data contained in graphs.</w:t>
            </w:r>
          </w:p>
          <w:p w14:paraId="435D5B67" w14:textId="77777777" w:rsidR="00B65CF9" w:rsidRPr="00B65CF9" w:rsidRDefault="00B65CF9" w:rsidP="00B65CF9">
            <w:pPr>
              <w:pStyle w:val="ListParagraph"/>
              <w:numPr>
                <w:ilvl w:val="0"/>
                <w:numId w:val="16"/>
              </w:numPr>
              <w:contextualSpacing/>
              <w:rPr>
                <w:rFonts w:ascii="Lato" w:hAnsi="Lato"/>
                <w:sz w:val="20"/>
                <w:szCs w:val="20"/>
              </w:rPr>
            </w:pPr>
            <w:r w:rsidRPr="00B65CF9">
              <w:rPr>
                <w:rFonts w:ascii="Lato" w:hAnsi="Lato"/>
                <w:sz w:val="20"/>
                <w:szCs w:val="20"/>
              </w:rPr>
              <w:t>Create a graph from data provided in a set question.</w:t>
            </w:r>
          </w:p>
          <w:p w14:paraId="32C047BA" w14:textId="054501A9" w:rsidR="00D9335C" w:rsidRPr="00B65CF9" w:rsidRDefault="00B65CF9" w:rsidP="00B65CF9">
            <w:pPr>
              <w:pStyle w:val="ListParagraph"/>
              <w:numPr>
                <w:ilvl w:val="0"/>
                <w:numId w:val="16"/>
              </w:numPr>
              <w:contextualSpacing/>
              <w:rPr>
                <w:rFonts w:ascii="Lato" w:hAnsi="Lato"/>
                <w:sz w:val="20"/>
                <w:szCs w:val="20"/>
              </w:rPr>
            </w:pPr>
            <w:r w:rsidRPr="00B65CF9">
              <w:rPr>
                <w:rFonts w:ascii="Lato" w:hAnsi="Lato"/>
                <w:sz w:val="20"/>
                <w:szCs w:val="20"/>
              </w:rPr>
              <w:t>Interpret a variety of different data evident on weather maps and charts</w:t>
            </w:r>
          </w:p>
        </w:tc>
        <w:tc>
          <w:tcPr>
            <w:tcW w:w="2552" w:type="dxa"/>
            <w:vMerge w:val="restart"/>
          </w:tcPr>
          <w:p w14:paraId="78563969" w14:textId="77777777" w:rsidR="00B65CF9" w:rsidRPr="00B65CF9" w:rsidRDefault="00B65CF9" w:rsidP="00B65CF9">
            <w:pPr>
              <w:pStyle w:val="ListParagraph"/>
              <w:numPr>
                <w:ilvl w:val="0"/>
                <w:numId w:val="18"/>
              </w:numPr>
              <w:contextualSpacing/>
              <w:rPr>
                <w:rFonts w:ascii="Lato" w:hAnsi="Lato"/>
                <w:sz w:val="20"/>
                <w:szCs w:val="20"/>
              </w:rPr>
            </w:pPr>
            <w:r w:rsidRPr="00B65CF9">
              <w:rPr>
                <w:rFonts w:ascii="Lato" w:hAnsi="Lato"/>
                <w:sz w:val="20"/>
                <w:szCs w:val="20"/>
              </w:rPr>
              <w:t>Clarifying, sharing and understanding learning intentions.</w:t>
            </w:r>
          </w:p>
          <w:p w14:paraId="1EE57BB0" w14:textId="77777777" w:rsidR="00B65CF9" w:rsidRPr="00B65CF9" w:rsidRDefault="00B65CF9" w:rsidP="00B65CF9">
            <w:pPr>
              <w:pStyle w:val="ListParagraph"/>
              <w:numPr>
                <w:ilvl w:val="0"/>
                <w:numId w:val="18"/>
              </w:numPr>
              <w:contextualSpacing/>
              <w:rPr>
                <w:rFonts w:ascii="Lato" w:hAnsi="Lato"/>
                <w:sz w:val="20"/>
                <w:szCs w:val="20"/>
              </w:rPr>
            </w:pPr>
            <w:r w:rsidRPr="00B65CF9">
              <w:rPr>
                <w:rFonts w:ascii="Lato" w:hAnsi="Lato"/>
                <w:sz w:val="20"/>
                <w:szCs w:val="20"/>
              </w:rPr>
              <w:t xml:space="preserve">Co-constructing success criteria for activities.  </w:t>
            </w:r>
          </w:p>
          <w:p w14:paraId="64C6E33B" w14:textId="77777777" w:rsidR="00B65CF9" w:rsidRPr="00B65CF9" w:rsidRDefault="00B65CF9" w:rsidP="00B65CF9">
            <w:pPr>
              <w:pStyle w:val="ListParagraph"/>
              <w:numPr>
                <w:ilvl w:val="0"/>
                <w:numId w:val="18"/>
              </w:numPr>
              <w:contextualSpacing/>
              <w:rPr>
                <w:rFonts w:ascii="Lato" w:hAnsi="Lato"/>
                <w:sz w:val="20"/>
                <w:szCs w:val="20"/>
              </w:rPr>
            </w:pPr>
            <w:r w:rsidRPr="00B65CF9">
              <w:rPr>
                <w:rFonts w:ascii="Lato" w:hAnsi="Lato"/>
                <w:sz w:val="20"/>
                <w:szCs w:val="20"/>
              </w:rPr>
              <w:t>Engineering effective classroom discussions and activities that elicit evidence of learning:</w:t>
            </w:r>
          </w:p>
          <w:p w14:paraId="3D083589" w14:textId="77777777" w:rsidR="00B65CF9" w:rsidRPr="00B65CF9" w:rsidRDefault="00B65CF9" w:rsidP="00B65CF9">
            <w:pPr>
              <w:pStyle w:val="ListParagraph"/>
              <w:numPr>
                <w:ilvl w:val="0"/>
                <w:numId w:val="18"/>
              </w:numPr>
              <w:contextualSpacing/>
              <w:rPr>
                <w:rFonts w:ascii="Lato" w:hAnsi="Lato"/>
                <w:sz w:val="20"/>
                <w:szCs w:val="20"/>
              </w:rPr>
            </w:pPr>
            <w:r w:rsidRPr="00B65CF9">
              <w:rPr>
                <w:rFonts w:ascii="Lato" w:hAnsi="Lato"/>
                <w:sz w:val="20"/>
                <w:szCs w:val="20"/>
              </w:rPr>
              <w:t xml:space="preserve">Use of closed/open questioning. </w:t>
            </w:r>
          </w:p>
          <w:p w14:paraId="7EFAA035" w14:textId="77777777" w:rsidR="00B65CF9" w:rsidRPr="00B65CF9" w:rsidRDefault="00B65CF9" w:rsidP="00B65CF9">
            <w:pPr>
              <w:pStyle w:val="ListParagraph"/>
              <w:numPr>
                <w:ilvl w:val="0"/>
                <w:numId w:val="18"/>
              </w:numPr>
              <w:contextualSpacing/>
              <w:rPr>
                <w:rFonts w:ascii="Lato" w:hAnsi="Lato"/>
                <w:sz w:val="20"/>
                <w:szCs w:val="20"/>
              </w:rPr>
            </w:pPr>
            <w:r w:rsidRPr="00B65CF9">
              <w:rPr>
                <w:rFonts w:ascii="Lato" w:hAnsi="Lato"/>
                <w:sz w:val="20"/>
                <w:szCs w:val="20"/>
              </w:rPr>
              <w:t xml:space="preserve">Cold calling – no hands up except to ask a question. </w:t>
            </w:r>
          </w:p>
          <w:p w14:paraId="6FE1107B" w14:textId="77777777" w:rsidR="00B65CF9" w:rsidRPr="00B65CF9" w:rsidRDefault="00B65CF9" w:rsidP="00B65CF9">
            <w:pPr>
              <w:pStyle w:val="ListParagraph"/>
              <w:numPr>
                <w:ilvl w:val="0"/>
                <w:numId w:val="18"/>
              </w:numPr>
              <w:contextualSpacing/>
              <w:rPr>
                <w:rFonts w:ascii="Lato" w:hAnsi="Lato"/>
                <w:sz w:val="20"/>
                <w:szCs w:val="20"/>
              </w:rPr>
            </w:pPr>
            <w:r w:rsidRPr="00B65CF9">
              <w:rPr>
                <w:rFonts w:ascii="Lato" w:hAnsi="Lato"/>
                <w:sz w:val="20"/>
                <w:szCs w:val="20"/>
              </w:rPr>
              <w:t xml:space="preserve">Encourage students to elaborate/extend verbal answers. </w:t>
            </w:r>
          </w:p>
          <w:p w14:paraId="28422902" w14:textId="77777777" w:rsidR="00B65CF9" w:rsidRPr="00B65CF9" w:rsidRDefault="00B65CF9" w:rsidP="00B65CF9">
            <w:pPr>
              <w:pStyle w:val="ListParagraph"/>
              <w:numPr>
                <w:ilvl w:val="0"/>
                <w:numId w:val="18"/>
              </w:numPr>
              <w:contextualSpacing/>
              <w:rPr>
                <w:rFonts w:ascii="Lato" w:hAnsi="Lato"/>
                <w:sz w:val="20"/>
                <w:szCs w:val="20"/>
              </w:rPr>
            </w:pPr>
            <w:r w:rsidRPr="00B65CF9">
              <w:rPr>
                <w:rFonts w:ascii="Lato" w:hAnsi="Lato"/>
                <w:sz w:val="20"/>
                <w:szCs w:val="20"/>
              </w:rPr>
              <w:t xml:space="preserve">Feedback system that emphasises more work for the recipient than the donor. </w:t>
            </w:r>
          </w:p>
          <w:p w14:paraId="0D2C01FA" w14:textId="77777777" w:rsidR="00B65CF9" w:rsidRPr="00B65CF9" w:rsidRDefault="00B65CF9" w:rsidP="00B65CF9">
            <w:pPr>
              <w:pStyle w:val="ListParagraph"/>
              <w:numPr>
                <w:ilvl w:val="0"/>
                <w:numId w:val="18"/>
              </w:numPr>
              <w:contextualSpacing/>
              <w:rPr>
                <w:rFonts w:ascii="Lato" w:hAnsi="Lato"/>
                <w:sz w:val="20"/>
                <w:szCs w:val="20"/>
              </w:rPr>
            </w:pPr>
            <w:r w:rsidRPr="00B65CF9">
              <w:rPr>
                <w:rFonts w:ascii="Lato" w:hAnsi="Lato"/>
                <w:sz w:val="20"/>
                <w:szCs w:val="20"/>
              </w:rPr>
              <w:t xml:space="preserve">Peer tutoring – students working in small groups to provide each other with explicit teaching support. </w:t>
            </w:r>
          </w:p>
          <w:p w14:paraId="1AAC235C" w14:textId="6C549BE6" w:rsidR="00D9335C" w:rsidRPr="00B65CF9" w:rsidRDefault="00B65CF9" w:rsidP="00B65CF9">
            <w:pPr>
              <w:pStyle w:val="ListParagraph"/>
              <w:numPr>
                <w:ilvl w:val="0"/>
                <w:numId w:val="18"/>
              </w:numPr>
              <w:contextualSpacing/>
              <w:rPr>
                <w:rFonts w:ascii="Lato" w:hAnsi="Lato"/>
                <w:sz w:val="20"/>
                <w:szCs w:val="20"/>
              </w:rPr>
            </w:pPr>
            <w:r w:rsidRPr="00B65CF9">
              <w:rPr>
                <w:rFonts w:ascii="Lato" w:hAnsi="Lato"/>
                <w:sz w:val="20"/>
                <w:szCs w:val="20"/>
              </w:rPr>
              <w:t>Peer critiques: ‘Kind, Specific, Helpful’ activity</w:t>
            </w:r>
          </w:p>
        </w:tc>
        <w:tc>
          <w:tcPr>
            <w:tcW w:w="3544" w:type="dxa"/>
            <w:vMerge w:val="restart"/>
          </w:tcPr>
          <w:p w14:paraId="58D52F07" w14:textId="77777777" w:rsidR="00D9335C" w:rsidRPr="00B65CF9" w:rsidRDefault="00D9335C" w:rsidP="00D9335C">
            <w:pPr>
              <w:ind w:firstLine="0"/>
              <w:rPr>
                <w:rFonts w:ascii="Lato" w:hAnsi="Lato"/>
                <w:b/>
                <w:bCs/>
                <w:color w:val="6A7E10"/>
                <w:sz w:val="20"/>
                <w:szCs w:val="20"/>
              </w:rPr>
            </w:pPr>
            <w:r w:rsidRPr="00B65CF9">
              <w:rPr>
                <w:rFonts w:ascii="Lato" w:hAnsi="Lato"/>
                <w:b/>
                <w:bCs/>
                <w:color w:val="6A7E10"/>
                <w:sz w:val="20"/>
                <w:szCs w:val="20"/>
              </w:rPr>
              <w:t>End of Lesson</w:t>
            </w:r>
          </w:p>
          <w:p w14:paraId="1B7D9947" w14:textId="77777777" w:rsidR="00B65CF9" w:rsidRPr="00B65CF9" w:rsidRDefault="00B65CF9" w:rsidP="00B65CF9">
            <w:pPr>
              <w:pStyle w:val="ListParagraph"/>
              <w:numPr>
                <w:ilvl w:val="0"/>
                <w:numId w:val="3"/>
              </w:numPr>
              <w:contextualSpacing/>
              <w:rPr>
                <w:rFonts w:ascii="Lato" w:hAnsi="Lato"/>
                <w:sz w:val="20"/>
                <w:szCs w:val="20"/>
              </w:rPr>
            </w:pPr>
            <w:r w:rsidRPr="00B65CF9">
              <w:rPr>
                <w:rFonts w:ascii="Lato" w:hAnsi="Lato"/>
                <w:sz w:val="20"/>
                <w:szCs w:val="20"/>
              </w:rPr>
              <w:t xml:space="preserve">Tiered ‘Check Your Understanding’ questions on page 219. </w:t>
            </w:r>
          </w:p>
          <w:p w14:paraId="3C6DEA79" w14:textId="77777777" w:rsidR="00B65CF9" w:rsidRPr="00B65CF9" w:rsidRDefault="00B65CF9" w:rsidP="00B65CF9">
            <w:pPr>
              <w:pStyle w:val="ListParagraph"/>
              <w:numPr>
                <w:ilvl w:val="0"/>
                <w:numId w:val="3"/>
              </w:numPr>
              <w:contextualSpacing/>
              <w:rPr>
                <w:rFonts w:ascii="Lato" w:hAnsi="Lato"/>
                <w:sz w:val="20"/>
                <w:szCs w:val="20"/>
              </w:rPr>
            </w:pPr>
            <w:r w:rsidRPr="00B65CF9">
              <w:rPr>
                <w:rFonts w:ascii="Lato" w:hAnsi="Lato"/>
                <w:sz w:val="20"/>
                <w:szCs w:val="20"/>
              </w:rPr>
              <w:t>Tiered ‘Check Your Understanding’ questions on page 226.</w:t>
            </w:r>
          </w:p>
          <w:p w14:paraId="5FC8E7D7" w14:textId="77777777" w:rsidR="00B65CF9" w:rsidRPr="00B65CF9" w:rsidRDefault="00B65CF9" w:rsidP="00B65CF9">
            <w:pPr>
              <w:pStyle w:val="ListParagraph"/>
              <w:numPr>
                <w:ilvl w:val="0"/>
                <w:numId w:val="3"/>
              </w:numPr>
              <w:contextualSpacing/>
              <w:rPr>
                <w:rFonts w:ascii="Lato" w:hAnsi="Lato"/>
                <w:sz w:val="20"/>
                <w:szCs w:val="20"/>
              </w:rPr>
            </w:pPr>
            <w:r w:rsidRPr="00B65CF9">
              <w:rPr>
                <w:rFonts w:ascii="Lato" w:hAnsi="Lato"/>
                <w:sz w:val="20"/>
                <w:szCs w:val="20"/>
              </w:rPr>
              <w:t>Tiered ‘Check Your Understanding’ questions on page 228.</w:t>
            </w:r>
          </w:p>
          <w:p w14:paraId="654A1F36" w14:textId="783A66F0" w:rsidR="00D9335C" w:rsidRPr="00B65CF9" w:rsidRDefault="00D9335C" w:rsidP="00B65CF9">
            <w:pPr>
              <w:ind w:firstLine="0"/>
              <w:contextualSpacing/>
              <w:rPr>
                <w:rFonts w:ascii="Lato" w:hAnsi="Lato"/>
                <w:sz w:val="20"/>
                <w:szCs w:val="20"/>
              </w:rPr>
            </w:pPr>
          </w:p>
          <w:p w14:paraId="738BF102" w14:textId="77777777" w:rsidR="006E361F" w:rsidRPr="00B65CF9" w:rsidRDefault="006E361F" w:rsidP="00D9335C">
            <w:pPr>
              <w:pStyle w:val="ListParagraph"/>
              <w:ind w:left="326" w:firstLine="0"/>
              <w:contextualSpacing/>
              <w:rPr>
                <w:rFonts w:ascii="Lato" w:hAnsi="Lato"/>
                <w:sz w:val="20"/>
                <w:szCs w:val="20"/>
              </w:rPr>
            </w:pPr>
          </w:p>
          <w:p w14:paraId="679C5114" w14:textId="77777777" w:rsidR="00D9335C" w:rsidRPr="00B65CF9" w:rsidRDefault="00D9335C" w:rsidP="00D9335C">
            <w:pPr>
              <w:ind w:left="284" w:hanging="284"/>
              <w:rPr>
                <w:rFonts w:ascii="Lato" w:hAnsi="Lato"/>
                <w:b/>
                <w:bCs/>
                <w:color w:val="6A7E10"/>
                <w:sz w:val="20"/>
                <w:szCs w:val="20"/>
              </w:rPr>
            </w:pPr>
            <w:r w:rsidRPr="00B65CF9">
              <w:rPr>
                <w:rFonts w:ascii="Lato" w:hAnsi="Lato"/>
                <w:b/>
                <w:bCs/>
                <w:color w:val="6A7E10"/>
                <w:sz w:val="20"/>
                <w:szCs w:val="20"/>
              </w:rPr>
              <w:t>End of Topic</w:t>
            </w:r>
          </w:p>
          <w:p w14:paraId="3F4EA413" w14:textId="77777777" w:rsidR="00B65CF9" w:rsidRPr="00B65CF9" w:rsidRDefault="00B65CF9" w:rsidP="00B65CF9">
            <w:pPr>
              <w:pStyle w:val="ListParagraph"/>
              <w:numPr>
                <w:ilvl w:val="0"/>
                <w:numId w:val="4"/>
              </w:numPr>
              <w:contextualSpacing/>
              <w:rPr>
                <w:rFonts w:ascii="Lato" w:hAnsi="Lato"/>
                <w:sz w:val="20"/>
                <w:szCs w:val="20"/>
              </w:rPr>
            </w:pPr>
            <w:r w:rsidRPr="00B65CF9">
              <w:rPr>
                <w:rFonts w:ascii="Lato" w:hAnsi="Lato"/>
                <w:sz w:val="20"/>
                <w:szCs w:val="20"/>
              </w:rPr>
              <w:t xml:space="preserve">Geographic Skills practice questions on page 229. </w:t>
            </w:r>
          </w:p>
          <w:p w14:paraId="46F93E93" w14:textId="77777777" w:rsidR="00B65CF9" w:rsidRPr="00B65CF9" w:rsidRDefault="00B65CF9" w:rsidP="00B65CF9">
            <w:pPr>
              <w:pStyle w:val="ListParagraph"/>
              <w:numPr>
                <w:ilvl w:val="0"/>
                <w:numId w:val="4"/>
              </w:numPr>
              <w:contextualSpacing/>
              <w:rPr>
                <w:rFonts w:ascii="Lato" w:hAnsi="Lato"/>
                <w:sz w:val="20"/>
                <w:szCs w:val="20"/>
              </w:rPr>
            </w:pPr>
            <w:r w:rsidRPr="00B65CF9">
              <w:rPr>
                <w:rFonts w:ascii="Lato" w:hAnsi="Lato"/>
                <w:sz w:val="20"/>
                <w:szCs w:val="20"/>
              </w:rPr>
              <w:t xml:space="preserve">Ordinary Level long questions on page 229. </w:t>
            </w:r>
          </w:p>
          <w:p w14:paraId="62E266CA" w14:textId="77777777" w:rsidR="00B65CF9" w:rsidRPr="00B65CF9" w:rsidRDefault="00B65CF9" w:rsidP="00B65CF9">
            <w:pPr>
              <w:pStyle w:val="ListParagraph"/>
              <w:numPr>
                <w:ilvl w:val="0"/>
                <w:numId w:val="4"/>
              </w:numPr>
              <w:contextualSpacing/>
              <w:rPr>
                <w:rFonts w:ascii="Lato" w:hAnsi="Lato"/>
                <w:sz w:val="20"/>
                <w:szCs w:val="20"/>
              </w:rPr>
            </w:pPr>
            <w:r w:rsidRPr="00B65CF9">
              <w:rPr>
                <w:rFonts w:ascii="Lato" w:hAnsi="Lato"/>
                <w:sz w:val="20"/>
                <w:szCs w:val="20"/>
              </w:rPr>
              <w:t xml:space="preserve">Higher Level long questions on page 229. </w:t>
            </w:r>
          </w:p>
          <w:p w14:paraId="351A741F" w14:textId="228E47F9" w:rsidR="00D9335C" w:rsidRPr="00B65CF9" w:rsidRDefault="00B65CF9" w:rsidP="00B65CF9">
            <w:pPr>
              <w:ind w:firstLine="0"/>
              <w:contextualSpacing/>
              <w:rPr>
                <w:rFonts w:ascii="Lato" w:hAnsi="Lato"/>
                <w:sz w:val="20"/>
                <w:szCs w:val="20"/>
              </w:rPr>
            </w:pPr>
            <w:r w:rsidRPr="00B65CF9">
              <w:rPr>
                <w:rFonts w:ascii="Lato" w:hAnsi="Lato"/>
                <w:sz w:val="20"/>
                <w:szCs w:val="20"/>
              </w:rPr>
              <w:t>Read through the sample exam answer and ‘Think like an Examiner’ feedback via the link on page 229, apply the ‘Think like an Examiner’ feedback to your own answer for the question provided.</w:t>
            </w:r>
          </w:p>
        </w:tc>
        <w:tc>
          <w:tcPr>
            <w:tcW w:w="3969" w:type="dxa"/>
            <w:vMerge w:val="restart"/>
          </w:tcPr>
          <w:p w14:paraId="35D87F63" w14:textId="77777777" w:rsidR="00B65CF9" w:rsidRPr="00B65CF9" w:rsidRDefault="00B65CF9" w:rsidP="00B65CF9">
            <w:pPr>
              <w:pStyle w:val="ListParagraph"/>
              <w:numPr>
                <w:ilvl w:val="0"/>
                <w:numId w:val="4"/>
              </w:numPr>
              <w:contextualSpacing/>
              <w:rPr>
                <w:rFonts w:ascii="Lato" w:hAnsi="Lato"/>
                <w:sz w:val="20"/>
                <w:szCs w:val="20"/>
              </w:rPr>
            </w:pPr>
            <w:r w:rsidRPr="00B65CF9">
              <w:rPr>
                <w:rFonts w:ascii="Lato" w:hAnsi="Lato"/>
                <w:sz w:val="20"/>
                <w:szCs w:val="20"/>
              </w:rPr>
              <w:t xml:space="preserve">Teacher-modelled explanations of key concepts Geographic skills such as interpreting a wide variety of graphs and data and interpreting a range of data evident on weather maps using the age-appropriate in-text explanations, diagrams and animated PowerPoints. </w:t>
            </w:r>
          </w:p>
          <w:p w14:paraId="4D9BBB6D" w14:textId="77777777" w:rsidR="00B65CF9" w:rsidRPr="00B65CF9" w:rsidRDefault="00B65CF9" w:rsidP="00B65CF9">
            <w:pPr>
              <w:pStyle w:val="ListParagraph"/>
              <w:numPr>
                <w:ilvl w:val="0"/>
                <w:numId w:val="4"/>
              </w:numPr>
              <w:contextualSpacing/>
              <w:rPr>
                <w:rFonts w:ascii="Lato" w:hAnsi="Lato"/>
                <w:sz w:val="20"/>
                <w:szCs w:val="20"/>
              </w:rPr>
            </w:pPr>
            <w:r w:rsidRPr="00B65CF9">
              <w:rPr>
                <w:rFonts w:ascii="Lato" w:hAnsi="Lato"/>
                <w:sz w:val="20"/>
                <w:szCs w:val="20"/>
              </w:rPr>
              <w:t xml:space="preserve">Student guided practice using fig. 13.2, 13.3, 13.7, 13.10, 13.11, 13.12, 13.13 as guides to correctly sketch and label correct diagrams. </w:t>
            </w:r>
          </w:p>
          <w:p w14:paraId="6A7222DB" w14:textId="6910C868" w:rsidR="00B65CF9" w:rsidRPr="00B65CF9" w:rsidRDefault="00B65CF9" w:rsidP="00B65CF9">
            <w:pPr>
              <w:pStyle w:val="ListParagraph"/>
              <w:numPr>
                <w:ilvl w:val="0"/>
                <w:numId w:val="4"/>
              </w:numPr>
              <w:contextualSpacing/>
              <w:rPr>
                <w:rFonts w:ascii="Lato" w:hAnsi="Lato"/>
                <w:sz w:val="20"/>
                <w:szCs w:val="20"/>
              </w:rPr>
            </w:pPr>
            <w:r w:rsidRPr="00B65CF9">
              <w:rPr>
                <w:rFonts w:ascii="Lato" w:hAnsi="Lato"/>
                <w:sz w:val="20"/>
                <w:szCs w:val="20"/>
              </w:rPr>
              <w:t>Student guided practice by using the</w:t>
            </w:r>
            <w:r w:rsidR="00305F04">
              <w:rPr>
                <w:rFonts w:ascii="Lato" w:hAnsi="Lato"/>
                <w:sz w:val="20"/>
                <w:szCs w:val="20"/>
              </w:rPr>
              <w:t xml:space="preserve"> </w:t>
            </w:r>
            <w:r w:rsidRPr="00B65CF9">
              <w:rPr>
                <w:rFonts w:ascii="Lato" w:hAnsi="Lato"/>
                <w:sz w:val="20"/>
                <w:szCs w:val="20"/>
              </w:rPr>
              <w:t xml:space="preserve"> wide range of graphs and data presented in the chapter. </w:t>
            </w:r>
          </w:p>
          <w:p w14:paraId="37B018BB" w14:textId="77777777" w:rsidR="00B65CF9" w:rsidRPr="00B65CF9" w:rsidRDefault="00B65CF9" w:rsidP="00B65CF9">
            <w:pPr>
              <w:pStyle w:val="ListParagraph"/>
              <w:numPr>
                <w:ilvl w:val="0"/>
                <w:numId w:val="4"/>
              </w:numPr>
              <w:contextualSpacing/>
              <w:rPr>
                <w:rFonts w:ascii="Lato" w:hAnsi="Lato"/>
                <w:sz w:val="20"/>
                <w:szCs w:val="20"/>
              </w:rPr>
            </w:pPr>
            <w:r w:rsidRPr="00B65CF9">
              <w:rPr>
                <w:rFonts w:ascii="Lato" w:hAnsi="Lato"/>
                <w:sz w:val="20"/>
                <w:szCs w:val="20"/>
              </w:rPr>
              <w:t xml:space="preserve">Student independent practice using ‘Checking Your Understanding’ and Exam Skills practice sections of chapter. </w:t>
            </w:r>
          </w:p>
          <w:p w14:paraId="06AEA269" w14:textId="79B18A5B" w:rsidR="00893B38" w:rsidRPr="00B65CF9" w:rsidRDefault="00B65CF9" w:rsidP="00B65CF9">
            <w:pPr>
              <w:ind w:firstLine="0"/>
              <w:contextualSpacing/>
              <w:rPr>
                <w:rFonts w:ascii="Lato" w:hAnsi="Lato"/>
                <w:sz w:val="20"/>
                <w:szCs w:val="20"/>
              </w:rPr>
            </w:pPr>
            <w:r w:rsidRPr="00B65CF9">
              <w:rPr>
                <w:rFonts w:ascii="Lato" w:hAnsi="Lato"/>
                <w:sz w:val="20"/>
                <w:szCs w:val="20"/>
              </w:rPr>
              <w:t>Group Work using the sample exam answer and ‘Think like an Examiner’ link on page 229 to read and successfully identify SRPs and the keywords needed to achieve full marks on an exam question.</w:t>
            </w:r>
          </w:p>
          <w:p w14:paraId="5B16F0FE" w14:textId="2EBC3E4B" w:rsidR="00B65CF9" w:rsidRPr="00B65CF9" w:rsidRDefault="00B65CF9" w:rsidP="00B65CF9">
            <w:pPr>
              <w:rPr>
                <w:rFonts w:ascii="Lato" w:hAnsi="Lato"/>
                <w:sz w:val="20"/>
                <w:szCs w:val="20"/>
              </w:rPr>
            </w:pPr>
          </w:p>
        </w:tc>
      </w:tr>
      <w:tr w:rsidR="00D9335C" w:rsidRPr="0006583B" w14:paraId="6DDCAB27" w14:textId="77777777" w:rsidTr="00893B38">
        <w:trPr>
          <w:trHeight w:val="957"/>
        </w:trPr>
        <w:tc>
          <w:tcPr>
            <w:tcW w:w="2547" w:type="dxa"/>
          </w:tcPr>
          <w:p w14:paraId="12FC93FD" w14:textId="3783D6A0" w:rsidR="00D9335C" w:rsidRPr="00B65CF9" w:rsidRDefault="00D9335C" w:rsidP="00D9335C">
            <w:pPr>
              <w:ind w:firstLine="0"/>
              <w:rPr>
                <w:rFonts w:ascii="Lato" w:hAnsi="Lato"/>
                <w:b/>
                <w:bCs/>
                <w:color w:val="6A7E10"/>
                <w:sz w:val="20"/>
                <w:szCs w:val="20"/>
              </w:rPr>
            </w:pPr>
            <w:r w:rsidRPr="00B65CF9">
              <w:rPr>
                <w:rFonts w:ascii="Lato" w:hAnsi="Lato"/>
                <w:b/>
                <w:bCs/>
                <w:color w:val="6A7E10"/>
                <w:sz w:val="20"/>
                <w:szCs w:val="20"/>
              </w:rPr>
              <w:t xml:space="preserve">Core Unit </w:t>
            </w:r>
            <w:r w:rsidR="00B65CF9" w:rsidRPr="00B65CF9">
              <w:rPr>
                <w:rFonts w:ascii="Lato" w:hAnsi="Lato"/>
                <w:b/>
                <w:bCs/>
                <w:color w:val="6A7E10"/>
                <w:sz w:val="20"/>
                <w:szCs w:val="20"/>
              </w:rPr>
              <w:t>2</w:t>
            </w:r>
          </w:p>
          <w:p w14:paraId="10F8D53B" w14:textId="474F8293" w:rsidR="00D9335C" w:rsidRPr="00B65CF9" w:rsidRDefault="00B65CF9" w:rsidP="00B65CF9">
            <w:pPr>
              <w:ind w:firstLine="0"/>
              <w:rPr>
                <w:rFonts w:ascii="Lato" w:hAnsi="Lato"/>
                <w:sz w:val="20"/>
                <w:szCs w:val="20"/>
              </w:rPr>
            </w:pPr>
            <w:r w:rsidRPr="00B65CF9">
              <w:rPr>
                <w:rFonts w:ascii="Lato" w:hAnsi="Lato"/>
                <w:sz w:val="20"/>
                <w:szCs w:val="20"/>
              </w:rPr>
              <w:t>Geographical Investigation and Skills</w:t>
            </w:r>
          </w:p>
        </w:tc>
        <w:tc>
          <w:tcPr>
            <w:tcW w:w="2409" w:type="dxa"/>
            <w:vMerge/>
          </w:tcPr>
          <w:p w14:paraId="3518EF35" w14:textId="77777777" w:rsidR="00D9335C" w:rsidRPr="00B65CF9" w:rsidRDefault="00D9335C" w:rsidP="00D9335C">
            <w:pPr>
              <w:pStyle w:val="ListParagraph"/>
              <w:numPr>
                <w:ilvl w:val="0"/>
                <w:numId w:val="1"/>
              </w:numPr>
              <w:contextualSpacing/>
              <w:rPr>
                <w:rFonts w:ascii="Lato" w:hAnsi="Lato"/>
                <w:sz w:val="20"/>
                <w:szCs w:val="20"/>
              </w:rPr>
            </w:pPr>
          </w:p>
        </w:tc>
        <w:tc>
          <w:tcPr>
            <w:tcW w:w="2552" w:type="dxa"/>
            <w:vMerge/>
          </w:tcPr>
          <w:p w14:paraId="189D95A1" w14:textId="77777777" w:rsidR="00D9335C" w:rsidRPr="00B65CF9" w:rsidRDefault="00D9335C" w:rsidP="00D9335C">
            <w:pPr>
              <w:pStyle w:val="ListParagraph"/>
              <w:numPr>
                <w:ilvl w:val="0"/>
                <w:numId w:val="2"/>
              </w:numPr>
              <w:contextualSpacing/>
              <w:rPr>
                <w:rFonts w:ascii="Lato" w:hAnsi="Lato"/>
                <w:sz w:val="20"/>
                <w:szCs w:val="20"/>
              </w:rPr>
            </w:pPr>
          </w:p>
        </w:tc>
        <w:tc>
          <w:tcPr>
            <w:tcW w:w="3544" w:type="dxa"/>
            <w:vMerge/>
          </w:tcPr>
          <w:p w14:paraId="7081FF00" w14:textId="77777777" w:rsidR="00D9335C" w:rsidRPr="00B65CF9" w:rsidRDefault="00D9335C" w:rsidP="00D9335C">
            <w:pPr>
              <w:ind w:firstLine="0"/>
              <w:rPr>
                <w:rFonts w:ascii="Lato" w:hAnsi="Lato"/>
                <w:b/>
                <w:bCs/>
                <w:color w:val="339933"/>
                <w:sz w:val="20"/>
                <w:szCs w:val="20"/>
              </w:rPr>
            </w:pPr>
          </w:p>
        </w:tc>
        <w:tc>
          <w:tcPr>
            <w:tcW w:w="3969" w:type="dxa"/>
            <w:vMerge/>
          </w:tcPr>
          <w:p w14:paraId="4620A813" w14:textId="77777777" w:rsidR="00D9335C" w:rsidRPr="00B65CF9" w:rsidRDefault="00D9335C" w:rsidP="00D9335C">
            <w:pPr>
              <w:pStyle w:val="ListParagraph"/>
              <w:numPr>
                <w:ilvl w:val="0"/>
                <w:numId w:val="4"/>
              </w:numPr>
              <w:contextualSpacing/>
              <w:rPr>
                <w:rFonts w:ascii="Lato" w:hAnsi="Lato"/>
                <w:sz w:val="20"/>
                <w:szCs w:val="20"/>
              </w:rPr>
            </w:pPr>
          </w:p>
        </w:tc>
      </w:tr>
      <w:tr w:rsidR="00D9335C" w:rsidRPr="0006583B" w14:paraId="1B008A1E" w14:textId="77777777" w:rsidTr="00893B38">
        <w:trPr>
          <w:trHeight w:val="1650"/>
        </w:trPr>
        <w:tc>
          <w:tcPr>
            <w:tcW w:w="2547" w:type="dxa"/>
          </w:tcPr>
          <w:p w14:paraId="459EF798" w14:textId="77777777" w:rsidR="00D9335C" w:rsidRPr="00B65CF9" w:rsidRDefault="00D9335C" w:rsidP="00D9335C">
            <w:pPr>
              <w:ind w:firstLine="0"/>
              <w:rPr>
                <w:rFonts w:ascii="Lato" w:hAnsi="Lato"/>
                <w:b/>
                <w:bCs/>
                <w:color w:val="6A7E10"/>
                <w:sz w:val="20"/>
                <w:szCs w:val="20"/>
              </w:rPr>
            </w:pPr>
            <w:r w:rsidRPr="00B65CF9">
              <w:rPr>
                <w:rFonts w:ascii="Lato" w:hAnsi="Lato"/>
                <w:b/>
                <w:bCs/>
                <w:color w:val="6A7E10"/>
                <w:sz w:val="20"/>
                <w:szCs w:val="20"/>
              </w:rPr>
              <w:t>Syllabus Link</w:t>
            </w:r>
          </w:p>
          <w:p w14:paraId="423A2EB6" w14:textId="77777777" w:rsidR="00B65CF9" w:rsidRPr="00B65CF9" w:rsidRDefault="00B65CF9" w:rsidP="00B65CF9">
            <w:pPr>
              <w:ind w:firstLine="0"/>
              <w:rPr>
                <w:rFonts w:ascii="Lato" w:hAnsi="Lato"/>
                <w:sz w:val="20"/>
                <w:szCs w:val="20"/>
                <w:lang w:val="en-GB"/>
              </w:rPr>
            </w:pPr>
            <w:r w:rsidRPr="00B65CF9">
              <w:rPr>
                <w:rFonts w:ascii="Lato" w:hAnsi="Lato"/>
                <w:sz w:val="20"/>
                <w:szCs w:val="20"/>
                <w:lang w:val="en-GB"/>
              </w:rPr>
              <w:t>Application of skills: Weather maps and weather data Students should study</w:t>
            </w:r>
          </w:p>
          <w:p w14:paraId="4D1EC3F9" w14:textId="77777777" w:rsidR="00B65CF9" w:rsidRPr="00B65CF9" w:rsidRDefault="00B65CF9" w:rsidP="00B65CF9">
            <w:pPr>
              <w:ind w:firstLine="0"/>
              <w:rPr>
                <w:rFonts w:ascii="Lato" w:hAnsi="Lato"/>
                <w:sz w:val="20"/>
                <w:szCs w:val="20"/>
                <w:lang w:val="en-GB"/>
              </w:rPr>
            </w:pPr>
            <w:r w:rsidRPr="00B65CF9">
              <w:rPr>
                <w:rFonts w:ascii="Lato" w:hAnsi="Lato"/>
                <w:sz w:val="20"/>
                <w:szCs w:val="20"/>
                <w:lang w:val="en-GB"/>
              </w:rPr>
              <w:t>daily weather maps and examine the information shown and symbols used. Students should examine media weather reports and interpret synoptic weather maps.</w:t>
            </w:r>
          </w:p>
          <w:p w14:paraId="305108B7" w14:textId="77777777" w:rsidR="00B65CF9" w:rsidRPr="00B65CF9" w:rsidRDefault="00B65CF9" w:rsidP="00B65CF9">
            <w:pPr>
              <w:ind w:firstLine="0"/>
              <w:rPr>
                <w:rFonts w:ascii="Lato" w:hAnsi="Lato"/>
                <w:sz w:val="20"/>
                <w:szCs w:val="20"/>
                <w:lang w:val="en-GB"/>
              </w:rPr>
            </w:pPr>
          </w:p>
          <w:p w14:paraId="2FC8257B" w14:textId="77777777" w:rsidR="00B65CF9" w:rsidRPr="00B65CF9" w:rsidRDefault="00B65CF9" w:rsidP="00B65CF9">
            <w:pPr>
              <w:ind w:firstLine="0"/>
              <w:rPr>
                <w:rFonts w:ascii="Lato" w:hAnsi="Lato"/>
                <w:sz w:val="20"/>
                <w:szCs w:val="20"/>
                <w:lang w:val="en-GB"/>
              </w:rPr>
            </w:pPr>
            <w:r w:rsidRPr="00B65CF9">
              <w:rPr>
                <w:rFonts w:ascii="Lato" w:hAnsi="Lato"/>
                <w:sz w:val="20"/>
                <w:szCs w:val="20"/>
                <w:lang w:val="en-GB"/>
              </w:rPr>
              <w:t>Application of skills: Figure interpretation</w:t>
            </w:r>
          </w:p>
          <w:p w14:paraId="2C52A0B9" w14:textId="77777777" w:rsidR="00B65CF9" w:rsidRPr="00B65CF9" w:rsidRDefault="00B65CF9" w:rsidP="00B65CF9">
            <w:pPr>
              <w:ind w:firstLine="0"/>
              <w:rPr>
                <w:rFonts w:ascii="Lato" w:hAnsi="Lato"/>
                <w:sz w:val="20"/>
                <w:szCs w:val="20"/>
                <w:lang w:val="en-GB"/>
              </w:rPr>
            </w:pPr>
            <w:r w:rsidRPr="00B65CF9">
              <w:rPr>
                <w:rFonts w:ascii="Lato" w:hAnsi="Lato"/>
                <w:sz w:val="20"/>
                <w:szCs w:val="20"/>
                <w:lang w:val="en-GB"/>
              </w:rPr>
              <w:t>Students should analyse and evaluate information in the form of figures, graphs, and tables.</w:t>
            </w:r>
          </w:p>
          <w:p w14:paraId="696AFF03" w14:textId="51E7F35D" w:rsidR="00893B38" w:rsidRPr="00B65CF9" w:rsidRDefault="00893B38" w:rsidP="00B65CF9">
            <w:pPr>
              <w:ind w:firstLine="0"/>
              <w:rPr>
                <w:rFonts w:ascii="Lato" w:hAnsi="Lato"/>
                <w:sz w:val="20"/>
                <w:szCs w:val="20"/>
              </w:rPr>
            </w:pPr>
          </w:p>
        </w:tc>
        <w:tc>
          <w:tcPr>
            <w:tcW w:w="2409" w:type="dxa"/>
            <w:vMerge/>
          </w:tcPr>
          <w:p w14:paraId="48C61039" w14:textId="77777777" w:rsidR="00D9335C" w:rsidRPr="00B65CF9" w:rsidRDefault="00D9335C" w:rsidP="00D9335C">
            <w:pPr>
              <w:pStyle w:val="ListParagraph"/>
              <w:numPr>
                <w:ilvl w:val="0"/>
                <w:numId w:val="1"/>
              </w:numPr>
              <w:contextualSpacing/>
              <w:rPr>
                <w:rFonts w:ascii="Lato" w:hAnsi="Lato"/>
                <w:sz w:val="20"/>
                <w:szCs w:val="20"/>
              </w:rPr>
            </w:pPr>
          </w:p>
        </w:tc>
        <w:tc>
          <w:tcPr>
            <w:tcW w:w="2552" w:type="dxa"/>
            <w:vMerge/>
          </w:tcPr>
          <w:p w14:paraId="71693764" w14:textId="77777777" w:rsidR="00D9335C" w:rsidRPr="00B65CF9" w:rsidRDefault="00D9335C" w:rsidP="00D9335C">
            <w:pPr>
              <w:pStyle w:val="ListParagraph"/>
              <w:numPr>
                <w:ilvl w:val="0"/>
                <w:numId w:val="2"/>
              </w:numPr>
              <w:contextualSpacing/>
              <w:rPr>
                <w:rFonts w:ascii="Lato" w:hAnsi="Lato"/>
                <w:sz w:val="20"/>
                <w:szCs w:val="20"/>
              </w:rPr>
            </w:pPr>
          </w:p>
        </w:tc>
        <w:tc>
          <w:tcPr>
            <w:tcW w:w="3544" w:type="dxa"/>
            <w:vMerge/>
          </w:tcPr>
          <w:p w14:paraId="6C7EEB9D" w14:textId="77777777" w:rsidR="00D9335C" w:rsidRPr="00B65CF9" w:rsidRDefault="00D9335C" w:rsidP="00D9335C">
            <w:pPr>
              <w:ind w:firstLine="0"/>
              <w:rPr>
                <w:rFonts w:ascii="Lato" w:hAnsi="Lato"/>
                <w:b/>
                <w:bCs/>
                <w:color w:val="339933"/>
                <w:sz w:val="20"/>
                <w:szCs w:val="20"/>
              </w:rPr>
            </w:pPr>
          </w:p>
        </w:tc>
        <w:tc>
          <w:tcPr>
            <w:tcW w:w="3969" w:type="dxa"/>
            <w:vMerge/>
          </w:tcPr>
          <w:p w14:paraId="5C21E2A4" w14:textId="77777777" w:rsidR="00D9335C" w:rsidRPr="00B65CF9" w:rsidRDefault="00D9335C" w:rsidP="00D9335C">
            <w:pPr>
              <w:pStyle w:val="ListParagraph"/>
              <w:numPr>
                <w:ilvl w:val="0"/>
                <w:numId w:val="4"/>
              </w:numPr>
              <w:contextualSpacing/>
              <w:rPr>
                <w:rFonts w:ascii="Lato" w:hAnsi="Lato"/>
                <w:sz w:val="20"/>
                <w:szCs w:val="20"/>
              </w:rPr>
            </w:pPr>
          </w:p>
        </w:tc>
      </w:tr>
      <w:tr w:rsidR="00D9335C" w:rsidRPr="0006583B" w14:paraId="29D66F3D" w14:textId="77777777" w:rsidTr="00893B38">
        <w:trPr>
          <w:trHeight w:val="1222"/>
        </w:trPr>
        <w:tc>
          <w:tcPr>
            <w:tcW w:w="2547" w:type="dxa"/>
          </w:tcPr>
          <w:p w14:paraId="7EBF60E2" w14:textId="77777777" w:rsidR="00D9335C" w:rsidRPr="00B65CF9" w:rsidRDefault="00D9335C" w:rsidP="00D9335C">
            <w:pPr>
              <w:ind w:firstLine="0"/>
              <w:rPr>
                <w:rFonts w:ascii="Lato" w:hAnsi="Lato"/>
                <w:b/>
                <w:bCs/>
                <w:color w:val="6A7E10"/>
                <w:sz w:val="20"/>
                <w:szCs w:val="20"/>
              </w:rPr>
            </w:pPr>
            <w:r w:rsidRPr="00B65CF9">
              <w:rPr>
                <w:rFonts w:ascii="Lato" w:hAnsi="Lato"/>
                <w:b/>
                <w:bCs/>
                <w:color w:val="6A7E10"/>
                <w:sz w:val="20"/>
                <w:szCs w:val="20"/>
              </w:rPr>
              <w:t>Estimated Time</w:t>
            </w:r>
          </w:p>
          <w:p w14:paraId="35DFBC4A" w14:textId="77777777" w:rsidR="00B65CF9" w:rsidRPr="00B65CF9" w:rsidRDefault="00B65CF9" w:rsidP="00B65CF9">
            <w:pPr>
              <w:ind w:firstLine="0"/>
              <w:rPr>
                <w:rFonts w:ascii="Lato" w:hAnsi="Lato"/>
                <w:sz w:val="20"/>
                <w:szCs w:val="20"/>
              </w:rPr>
            </w:pPr>
            <w:r w:rsidRPr="00B65CF9">
              <w:rPr>
                <w:rFonts w:ascii="Lato" w:hAnsi="Lato"/>
                <w:sz w:val="20"/>
                <w:szCs w:val="20"/>
              </w:rPr>
              <w:t>One week</w:t>
            </w:r>
          </w:p>
          <w:p w14:paraId="63472CE9" w14:textId="77777777" w:rsidR="00B65CF9" w:rsidRPr="00B65CF9" w:rsidRDefault="00B65CF9" w:rsidP="00B65CF9">
            <w:pPr>
              <w:ind w:firstLine="0"/>
              <w:rPr>
                <w:rFonts w:ascii="Lato" w:hAnsi="Lato"/>
                <w:sz w:val="20"/>
                <w:szCs w:val="20"/>
              </w:rPr>
            </w:pPr>
            <w:r w:rsidRPr="00B65CF9">
              <w:rPr>
                <w:rFonts w:ascii="Lato" w:hAnsi="Lato"/>
                <w:sz w:val="20"/>
                <w:szCs w:val="20"/>
              </w:rPr>
              <w:t>Three 1-hour classes</w:t>
            </w:r>
          </w:p>
          <w:p w14:paraId="3C92D22B" w14:textId="77777777" w:rsidR="00B65CF9" w:rsidRPr="00B65CF9" w:rsidRDefault="00B65CF9" w:rsidP="00B65CF9">
            <w:pPr>
              <w:ind w:firstLine="0"/>
              <w:rPr>
                <w:rFonts w:ascii="Lato" w:hAnsi="Lato"/>
                <w:sz w:val="20"/>
                <w:szCs w:val="20"/>
              </w:rPr>
            </w:pPr>
            <w:r w:rsidRPr="00B65CF9">
              <w:rPr>
                <w:rFonts w:ascii="Lato" w:hAnsi="Lato"/>
                <w:sz w:val="20"/>
                <w:szCs w:val="20"/>
              </w:rPr>
              <w:t>or</w:t>
            </w:r>
          </w:p>
          <w:p w14:paraId="12ADB997" w14:textId="67958832" w:rsidR="00D9335C" w:rsidRPr="00B65CF9" w:rsidRDefault="00B65CF9" w:rsidP="00B65CF9">
            <w:pPr>
              <w:ind w:left="284" w:hanging="284"/>
              <w:rPr>
                <w:rFonts w:ascii="Lato" w:hAnsi="Lato"/>
                <w:sz w:val="20"/>
                <w:szCs w:val="20"/>
              </w:rPr>
            </w:pPr>
            <w:r w:rsidRPr="00B65CF9">
              <w:rPr>
                <w:rFonts w:ascii="Lato" w:hAnsi="Lato"/>
                <w:sz w:val="20"/>
                <w:szCs w:val="20"/>
              </w:rPr>
              <w:t>Five 40-minute classes</w:t>
            </w:r>
          </w:p>
        </w:tc>
        <w:tc>
          <w:tcPr>
            <w:tcW w:w="2409" w:type="dxa"/>
            <w:vMerge/>
          </w:tcPr>
          <w:p w14:paraId="2DB58789" w14:textId="77777777" w:rsidR="00D9335C" w:rsidRPr="00B65CF9" w:rsidRDefault="00D9335C" w:rsidP="00D9335C">
            <w:pPr>
              <w:pStyle w:val="ListParagraph"/>
              <w:numPr>
                <w:ilvl w:val="0"/>
                <w:numId w:val="1"/>
              </w:numPr>
              <w:contextualSpacing/>
              <w:rPr>
                <w:rFonts w:ascii="Lato" w:hAnsi="Lato"/>
                <w:sz w:val="20"/>
                <w:szCs w:val="20"/>
              </w:rPr>
            </w:pPr>
          </w:p>
        </w:tc>
        <w:tc>
          <w:tcPr>
            <w:tcW w:w="2552" w:type="dxa"/>
            <w:vMerge/>
          </w:tcPr>
          <w:p w14:paraId="281D56A8" w14:textId="77777777" w:rsidR="00D9335C" w:rsidRPr="00B65CF9" w:rsidRDefault="00D9335C" w:rsidP="00D9335C">
            <w:pPr>
              <w:pStyle w:val="ListParagraph"/>
              <w:numPr>
                <w:ilvl w:val="0"/>
                <w:numId w:val="2"/>
              </w:numPr>
              <w:contextualSpacing/>
              <w:rPr>
                <w:rFonts w:ascii="Lato" w:hAnsi="Lato"/>
                <w:sz w:val="20"/>
                <w:szCs w:val="20"/>
              </w:rPr>
            </w:pPr>
          </w:p>
        </w:tc>
        <w:tc>
          <w:tcPr>
            <w:tcW w:w="3544" w:type="dxa"/>
            <w:vMerge/>
          </w:tcPr>
          <w:p w14:paraId="0892343D" w14:textId="77777777" w:rsidR="00D9335C" w:rsidRPr="00B65CF9" w:rsidRDefault="00D9335C" w:rsidP="00D9335C">
            <w:pPr>
              <w:ind w:firstLine="0"/>
              <w:rPr>
                <w:rFonts w:ascii="Lato" w:hAnsi="Lato"/>
                <w:b/>
                <w:bCs/>
                <w:color w:val="339933"/>
                <w:sz w:val="20"/>
                <w:szCs w:val="20"/>
              </w:rPr>
            </w:pPr>
          </w:p>
        </w:tc>
        <w:tc>
          <w:tcPr>
            <w:tcW w:w="3969" w:type="dxa"/>
            <w:vMerge/>
          </w:tcPr>
          <w:p w14:paraId="6BEACD64" w14:textId="77777777" w:rsidR="00D9335C" w:rsidRPr="00B65CF9" w:rsidRDefault="00D9335C" w:rsidP="00D9335C">
            <w:pPr>
              <w:pStyle w:val="ListParagraph"/>
              <w:numPr>
                <w:ilvl w:val="0"/>
                <w:numId w:val="4"/>
              </w:numPr>
              <w:contextualSpacing/>
              <w:rPr>
                <w:rFonts w:ascii="Lato" w:hAnsi="Lato"/>
                <w:sz w:val="20"/>
                <w:szCs w:val="20"/>
              </w:rPr>
            </w:pPr>
          </w:p>
        </w:tc>
      </w:tr>
    </w:tbl>
    <w:p w14:paraId="34181656" w14:textId="5B718B07" w:rsidR="004853EC" w:rsidRDefault="003964C2" w:rsidP="00D9335C">
      <w:pPr>
        <w:ind w:left="1418"/>
        <w:jc w:val="center"/>
        <w:rPr>
          <w:rFonts w:ascii="IBM Plex Sans Condensed" w:hAnsi="IBM Plex Sans Condensed"/>
          <w:b/>
          <w:bCs/>
          <w:color w:val="9B338A"/>
          <w:sz w:val="56"/>
          <w:szCs w:val="56"/>
        </w:rPr>
      </w:pPr>
      <w:r w:rsidRPr="00B36DDE">
        <w:rPr>
          <w:rFonts w:ascii="IBM Plex Sans Condensed" w:hAnsi="IBM Plex Sans Condensed"/>
          <w:b/>
          <w:bCs/>
          <w:color w:val="9B338A"/>
          <w:sz w:val="56"/>
          <w:szCs w:val="56"/>
        </w:rPr>
        <w:t>SCHEME OF WORK</w:t>
      </w:r>
    </w:p>
    <w:p w14:paraId="546384B4" w14:textId="77777777" w:rsidR="00D9335C" w:rsidRPr="00B36DDE" w:rsidRDefault="00D9335C" w:rsidP="00D9335C">
      <w:pPr>
        <w:rPr>
          <w:rFonts w:ascii="IBM Plex Sans Condensed" w:hAnsi="IBM Plex Sans Condensed"/>
          <w:b/>
          <w:bCs/>
          <w:color w:val="9B338A"/>
          <w:sz w:val="56"/>
          <w:szCs w:val="56"/>
        </w:rPr>
      </w:pPr>
    </w:p>
    <w:sectPr w:rsidR="00D9335C" w:rsidRPr="00B36DDE" w:rsidSect="00C70729">
      <w:headerReference w:type="default" r:id="rId7"/>
      <w:pgSz w:w="18010" w:h="13080" w:orient="landscape"/>
      <w:pgMar w:top="1384" w:right="2080" w:bottom="1134" w:left="280" w:header="65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B556" w14:textId="77777777" w:rsidR="00CF6FE0" w:rsidRDefault="00CF6FE0" w:rsidP="00742B1A">
      <w:r>
        <w:separator/>
      </w:r>
    </w:p>
  </w:endnote>
  <w:endnote w:type="continuationSeparator" w:id="0">
    <w:p w14:paraId="3FDA1482" w14:textId="77777777" w:rsidR="00CF6FE0" w:rsidRDefault="00CF6FE0" w:rsidP="0074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BM Plex Sans Condensed">
    <w:altName w:val="IBM Plex Sans Condensed"/>
    <w:panose1 w:val="020B0506050203000203"/>
    <w:charset w:val="00"/>
    <w:family w:val="swiss"/>
    <w:pitch w:val="variable"/>
    <w:sig w:usb0="A000006F" w:usb1="5000207B" w:usb2="00000000" w:usb3="00000000" w:csb0="00000193" w:csb1="00000000"/>
  </w:font>
  <w:font w:name="Lato">
    <w:altName w:val="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F726" w14:textId="77777777" w:rsidR="00CF6FE0" w:rsidRDefault="00CF6FE0" w:rsidP="00742B1A">
      <w:r>
        <w:separator/>
      </w:r>
    </w:p>
  </w:footnote>
  <w:footnote w:type="continuationSeparator" w:id="0">
    <w:p w14:paraId="25482C50" w14:textId="77777777" w:rsidR="00CF6FE0" w:rsidRDefault="00CF6FE0" w:rsidP="0074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269E" w14:textId="0F102913" w:rsidR="00237F22" w:rsidRPr="00237F22" w:rsidRDefault="009016B7" w:rsidP="00237F22">
    <w:pPr>
      <w:pStyle w:val="Header"/>
      <w:ind w:left="1701"/>
      <w:rPr>
        <w:color w:val="FFFFFF" w:themeColor="background1"/>
      </w:rPr>
    </w:pPr>
    <w:r>
      <w:rPr>
        <w:noProof/>
        <w:color w:val="FFFFFF" w:themeColor="background1"/>
      </w:rPr>
      <mc:AlternateContent>
        <mc:Choice Requires="wps">
          <w:drawing>
            <wp:anchor distT="0" distB="0" distL="114300" distR="114300" simplePos="0" relativeHeight="251653115" behindDoc="0" locked="0" layoutInCell="1" allowOverlap="1" wp14:anchorId="6964AB54" wp14:editId="481A2B67">
              <wp:simplePos x="0" y="0"/>
              <wp:positionH relativeFrom="margin">
                <wp:posOffset>4006010</wp:posOffset>
              </wp:positionH>
              <wp:positionV relativeFrom="paragraph">
                <wp:posOffset>-46259</wp:posOffset>
              </wp:positionV>
              <wp:extent cx="6080209" cy="268426"/>
              <wp:effectExtent l="0" t="0" r="0" b="0"/>
              <wp:wrapNone/>
              <wp:docPr id="1" name="Text Box 1"/>
              <wp:cNvGraphicFramePr/>
              <a:graphic xmlns:a="http://schemas.openxmlformats.org/drawingml/2006/main">
                <a:graphicData uri="http://schemas.microsoft.com/office/word/2010/wordprocessingShape">
                  <wps:wsp>
                    <wps:cNvSpPr txBox="1"/>
                    <wps:spPr>
                      <a:xfrm>
                        <a:off x="0" y="0"/>
                        <a:ext cx="6080209" cy="268426"/>
                      </a:xfrm>
                      <a:prstGeom prst="rect">
                        <a:avLst/>
                      </a:prstGeom>
                      <a:noFill/>
                      <a:ln w="6350">
                        <a:noFill/>
                      </a:ln>
                    </wps:spPr>
                    <wps:txbx>
                      <w:txbxContent>
                        <w:p w14:paraId="05C50816" w14:textId="2DF2A2ED" w:rsidR="009016B7" w:rsidRDefault="009016B7" w:rsidP="009016B7">
                          <w:pPr>
                            <w:jc w:val="right"/>
                          </w:pPr>
                          <w:r>
                            <w:rPr>
                              <w:rFonts w:ascii="IBM Plex Sans Condensed" w:hAnsi="IBM Plex Sans Condensed"/>
                              <w:b/>
                              <w:bCs/>
                              <w:color w:val="FFFFFF" w:themeColor="background1"/>
                            </w:rPr>
                            <w:t xml:space="preserve">       </w:t>
                          </w:r>
                          <w:r w:rsidRPr="00237F22">
                            <w:rPr>
                              <w:rFonts w:ascii="IBM Plex Sans Condensed" w:hAnsi="IBM Plex Sans Condensed"/>
                              <w:b/>
                              <w:bCs/>
                              <w:color w:val="FFFFFF" w:themeColor="background1"/>
                            </w:rPr>
                            <w:t>CHAPTE</w:t>
                          </w:r>
                          <w:r w:rsidR="00B65CF9">
                            <w:rPr>
                              <w:rFonts w:ascii="IBM Plex Sans Condensed" w:hAnsi="IBM Plex Sans Condensed"/>
                              <w:b/>
                              <w:bCs/>
                              <w:color w:val="FFFFFF" w:themeColor="background1"/>
                            </w:rPr>
                            <w:t xml:space="preserve">R 13 | GEOGRAPHIC SKILLS </w:t>
                          </w:r>
                          <w:r w:rsidRPr="00237F22">
                            <w:rPr>
                              <w:rFonts w:ascii="IBM Plex Sans Condensed" w:hAnsi="IBM Plex Sans Condensed"/>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4AB54" id="_x0000_t202" coordsize="21600,21600" o:spt="202" path="m,l,21600r21600,l21600,xe">
              <v:stroke joinstyle="miter"/>
              <v:path gradientshapeok="t" o:connecttype="rect"/>
            </v:shapetype>
            <v:shape id="Text Box 1" o:spid="_x0000_s1026" type="#_x0000_t202" style="position:absolute;left:0;text-align:left;margin-left:315.45pt;margin-top:-3.65pt;width:478.75pt;height:21.15pt;z-index:2516531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" filled="f" stroked="f" strokeweight=".5pt">
              <v:textbox>
                <w:txbxContent>
                  <w:p w14:paraId="05C50816" w14:textId="2DF2A2ED" w:rsidR="009016B7" w:rsidRDefault="009016B7" w:rsidP="009016B7">
                    <w:pPr>
                      <w:jc w:val="right"/>
                    </w:pPr>
                    <w:r>
                      <w:rPr>
                        <w:rFonts w:ascii="IBM Plex Sans Condensed" w:hAnsi="IBM Plex Sans Condensed"/>
                        <w:b/>
                        <w:bCs/>
                        <w:color w:val="FFFFFF" w:themeColor="background1"/>
                      </w:rPr>
                      <w:t xml:space="preserve">       </w:t>
                    </w:r>
                    <w:r w:rsidRPr="00237F22">
                      <w:rPr>
                        <w:rFonts w:ascii="IBM Plex Sans Condensed" w:hAnsi="IBM Plex Sans Condensed"/>
                        <w:b/>
                        <w:bCs/>
                        <w:color w:val="FFFFFF" w:themeColor="background1"/>
                      </w:rPr>
                      <w:t>CHAPTE</w:t>
                    </w:r>
                    <w:r w:rsidR="00B65CF9">
                      <w:rPr>
                        <w:rFonts w:ascii="IBM Plex Sans Condensed" w:hAnsi="IBM Plex Sans Condensed"/>
                        <w:b/>
                        <w:bCs/>
                        <w:color w:val="FFFFFF" w:themeColor="background1"/>
                      </w:rPr>
                      <w:t xml:space="preserve">R 13 | GEOGRAPHIC SKILLS </w:t>
                    </w:r>
                    <w:r w:rsidRPr="00237F22">
                      <w:rPr>
                        <w:rFonts w:ascii="IBM Plex Sans Condensed" w:hAnsi="IBM Plex Sans Condensed"/>
                        <w:b/>
                        <w:bCs/>
                        <w:color w:val="FFFFFF" w:themeColor="background1"/>
                      </w:rPr>
                      <w:t xml:space="preserve"> </w:t>
                    </w:r>
                  </w:p>
                </w:txbxContent>
              </v:textbox>
              <w10:wrap anchorx="margin"/>
            </v:shape>
          </w:pict>
        </mc:Fallback>
      </mc:AlternateContent>
    </w:r>
    <w:r w:rsidR="00970573" w:rsidRPr="00237F22">
      <w:rPr>
        <w:noProof/>
        <w:color w:val="FFFFFF" w:themeColor="background1"/>
      </w:rPr>
      <mc:AlternateContent>
        <mc:Choice Requires="wpg">
          <w:drawing>
            <wp:anchor distT="0" distB="0" distL="114300" distR="114300" simplePos="0" relativeHeight="251654140" behindDoc="1" locked="0" layoutInCell="1" allowOverlap="1" wp14:anchorId="4DB62503" wp14:editId="3F4CE9AE">
              <wp:simplePos x="0" y="0"/>
              <wp:positionH relativeFrom="page">
                <wp:posOffset>956930</wp:posOffset>
              </wp:positionH>
              <wp:positionV relativeFrom="page">
                <wp:posOffset>170121</wp:posOffset>
              </wp:positionV>
              <wp:extent cx="10210800" cy="7937452"/>
              <wp:effectExtent l="0" t="0" r="0" b="698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0" cy="7937452"/>
                        <a:chOff x="300" y="385"/>
                        <a:chExt cx="12473" cy="16891"/>
                      </a:xfrm>
                    </wpg:grpSpPr>
                    <wps:wsp>
                      <wps:cNvPr id="7" name="docshape2"/>
                      <wps:cNvSpPr>
                        <a:spLocks/>
                      </wps:cNvSpPr>
                      <wps:spPr bwMode="auto">
                        <a:xfrm>
                          <a:off x="11627" y="638"/>
                          <a:ext cx="1145" cy="16385"/>
                        </a:xfrm>
                        <a:custGeom>
                          <a:avLst/>
                          <a:gdLst>
                            <a:gd name="T0" fmla="+- 0 12772 11628"/>
                            <a:gd name="T1" fmla="*/ T0 w 1145"/>
                            <a:gd name="T2" fmla="+- 0 1216 638"/>
                            <a:gd name="T3" fmla="*/ 1216 h 16385"/>
                            <a:gd name="T4" fmla="+- 0 12441 11628"/>
                            <a:gd name="T5" fmla="*/ T4 w 1145"/>
                            <a:gd name="T6" fmla="+- 0 1216 638"/>
                            <a:gd name="T7" fmla="*/ 1216 h 16385"/>
                            <a:gd name="T8" fmla="+- 0 12441 11628"/>
                            <a:gd name="T9" fmla="*/ T8 w 1145"/>
                            <a:gd name="T10" fmla="+- 0 638 638"/>
                            <a:gd name="T11" fmla="*/ 638 h 16385"/>
                            <a:gd name="T12" fmla="+- 0 11628 11628"/>
                            <a:gd name="T13" fmla="*/ T12 w 1145"/>
                            <a:gd name="T14" fmla="+- 0 1337 638"/>
                            <a:gd name="T15" fmla="*/ 1337 h 16385"/>
                            <a:gd name="T16" fmla="+- 0 12206 11628"/>
                            <a:gd name="T17" fmla="*/ T16 w 1145"/>
                            <a:gd name="T18" fmla="+- 0 1337 638"/>
                            <a:gd name="T19" fmla="*/ 1337 h 16385"/>
                            <a:gd name="T20" fmla="+- 0 12206 11628"/>
                            <a:gd name="T21" fmla="*/ T20 w 1145"/>
                            <a:gd name="T22" fmla="+- 0 16423 638"/>
                            <a:gd name="T23" fmla="*/ 16423 h 16385"/>
                            <a:gd name="T24" fmla="+- 0 11628 11628"/>
                            <a:gd name="T25" fmla="*/ T24 w 1145"/>
                            <a:gd name="T26" fmla="+- 0 16423 638"/>
                            <a:gd name="T27" fmla="*/ 16423 h 16385"/>
                            <a:gd name="T28" fmla="+- 0 12034 11628"/>
                            <a:gd name="T29" fmla="*/ T28 w 1145"/>
                            <a:gd name="T30" fmla="+- 0 16673 638"/>
                            <a:gd name="T31" fmla="*/ 16673 h 16385"/>
                            <a:gd name="T32" fmla="+- 0 12441 11628"/>
                            <a:gd name="T33" fmla="*/ T32 w 1145"/>
                            <a:gd name="T34" fmla="+- 0 17023 638"/>
                            <a:gd name="T35" fmla="*/ 17023 h 16385"/>
                            <a:gd name="T36" fmla="+- 0 12441 11628"/>
                            <a:gd name="T37" fmla="*/ T36 w 1145"/>
                            <a:gd name="T38" fmla="+- 0 16514 638"/>
                            <a:gd name="T39" fmla="*/ 16514 h 16385"/>
                            <a:gd name="T40" fmla="+- 0 12772 11628"/>
                            <a:gd name="T41" fmla="*/ T40 w 1145"/>
                            <a:gd name="T42" fmla="+- 0 16514 638"/>
                            <a:gd name="T43" fmla="*/ 16514 h 16385"/>
                            <a:gd name="T44" fmla="+- 0 12772 11628"/>
                            <a:gd name="T45" fmla="*/ T44 w 1145"/>
                            <a:gd name="T46" fmla="+- 0 1216 638"/>
                            <a:gd name="T47" fmla="*/ 1216 h 16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5" h="16385">
                              <a:moveTo>
                                <a:pt x="1144" y="578"/>
                              </a:moveTo>
                              <a:lnTo>
                                <a:pt x="813" y="578"/>
                              </a:lnTo>
                              <a:lnTo>
                                <a:pt x="813" y="0"/>
                              </a:lnTo>
                              <a:lnTo>
                                <a:pt x="0" y="699"/>
                              </a:lnTo>
                              <a:lnTo>
                                <a:pt x="578" y="699"/>
                              </a:lnTo>
                              <a:lnTo>
                                <a:pt x="578" y="15785"/>
                              </a:lnTo>
                              <a:lnTo>
                                <a:pt x="0" y="15785"/>
                              </a:lnTo>
                              <a:lnTo>
                                <a:pt x="406" y="16035"/>
                              </a:lnTo>
                              <a:lnTo>
                                <a:pt x="813" y="16385"/>
                              </a:lnTo>
                              <a:lnTo>
                                <a:pt x="813" y="15876"/>
                              </a:lnTo>
                              <a:lnTo>
                                <a:pt x="1144" y="15876"/>
                              </a:lnTo>
                              <a:lnTo>
                                <a:pt x="1144" y="578"/>
                              </a:lnTo>
                              <a:close/>
                            </a:path>
                          </a:pathLst>
                        </a:custGeom>
                        <a:solidFill>
                          <a:srgbClr val="EE76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3"/>
                      <wps:cNvSpPr>
                        <a:spLocks/>
                      </wps:cNvSpPr>
                      <wps:spPr bwMode="auto">
                        <a:xfrm>
                          <a:off x="12013" y="860"/>
                          <a:ext cx="284" cy="16320"/>
                        </a:xfrm>
                        <a:custGeom>
                          <a:avLst/>
                          <a:gdLst>
                            <a:gd name="T0" fmla="+- 0 12297 12013"/>
                            <a:gd name="T1" fmla="*/ T0 w 284"/>
                            <a:gd name="T2" fmla="+- 0 16423 861"/>
                            <a:gd name="T3" fmla="*/ 16423 h 16320"/>
                            <a:gd name="T4" fmla="+- 0 12013 12013"/>
                            <a:gd name="T5" fmla="*/ T4 w 284"/>
                            <a:gd name="T6" fmla="+- 0 16423 861"/>
                            <a:gd name="T7" fmla="*/ 16423 h 16320"/>
                            <a:gd name="T8" fmla="+- 0 12013 12013"/>
                            <a:gd name="T9" fmla="*/ T8 w 284"/>
                            <a:gd name="T10" fmla="+- 0 17180 861"/>
                            <a:gd name="T11" fmla="*/ 17180 h 16320"/>
                            <a:gd name="T12" fmla="+- 0 12297 12013"/>
                            <a:gd name="T13" fmla="*/ T12 w 284"/>
                            <a:gd name="T14" fmla="+- 0 16423 861"/>
                            <a:gd name="T15" fmla="*/ 16423 h 16320"/>
                            <a:gd name="T16" fmla="+- 0 12297 12013"/>
                            <a:gd name="T17" fmla="*/ T16 w 284"/>
                            <a:gd name="T18" fmla="+- 0 1337 861"/>
                            <a:gd name="T19" fmla="*/ 1337 h 16320"/>
                            <a:gd name="T20" fmla="+- 0 12013 12013"/>
                            <a:gd name="T21" fmla="*/ T20 w 284"/>
                            <a:gd name="T22" fmla="+- 0 861 861"/>
                            <a:gd name="T23" fmla="*/ 861 h 16320"/>
                            <a:gd name="T24" fmla="+- 0 12013 12013"/>
                            <a:gd name="T25" fmla="*/ T24 w 284"/>
                            <a:gd name="T26" fmla="+- 0 1337 861"/>
                            <a:gd name="T27" fmla="*/ 1337 h 16320"/>
                            <a:gd name="T28" fmla="+- 0 12297 12013"/>
                            <a:gd name="T29" fmla="*/ T28 w 284"/>
                            <a:gd name="T30" fmla="+- 0 1337 861"/>
                            <a:gd name="T31" fmla="*/ 1337 h 16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4" h="16320">
                              <a:moveTo>
                                <a:pt x="284" y="15562"/>
                              </a:moveTo>
                              <a:lnTo>
                                <a:pt x="0" y="15562"/>
                              </a:lnTo>
                              <a:lnTo>
                                <a:pt x="0" y="16319"/>
                              </a:lnTo>
                              <a:lnTo>
                                <a:pt x="284" y="15562"/>
                              </a:lnTo>
                              <a:close/>
                              <a:moveTo>
                                <a:pt x="284" y="476"/>
                              </a:moveTo>
                              <a:lnTo>
                                <a:pt x="0" y="0"/>
                              </a:lnTo>
                              <a:lnTo>
                                <a:pt x="0" y="476"/>
                              </a:lnTo>
                              <a:lnTo>
                                <a:pt x="284" y="476"/>
                              </a:lnTo>
                              <a:close/>
                            </a:path>
                          </a:pathLst>
                        </a:custGeom>
                        <a:solidFill>
                          <a:srgbClr val="9B33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4"/>
                      <wps:cNvSpPr>
                        <a:spLocks/>
                      </wps:cNvSpPr>
                      <wps:spPr bwMode="auto">
                        <a:xfrm>
                          <a:off x="12440" y="385"/>
                          <a:ext cx="332" cy="16891"/>
                        </a:xfrm>
                        <a:custGeom>
                          <a:avLst/>
                          <a:gdLst>
                            <a:gd name="T0" fmla="+- 0 12772 12441"/>
                            <a:gd name="T1" fmla="*/ T0 w 332"/>
                            <a:gd name="T2" fmla="+- 0 16423 385"/>
                            <a:gd name="T3" fmla="*/ 16423 h 16891"/>
                            <a:gd name="T4" fmla="+- 0 12441 12441"/>
                            <a:gd name="T5" fmla="*/ T4 w 332"/>
                            <a:gd name="T6" fmla="+- 0 16423 385"/>
                            <a:gd name="T7" fmla="*/ 16423 h 16891"/>
                            <a:gd name="T8" fmla="+- 0 12441 12441"/>
                            <a:gd name="T9" fmla="*/ T8 w 332"/>
                            <a:gd name="T10" fmla="+- 0 17024 385"/>
                            <a:gd name="T11" fmla="*/ 17024 h 16891"/>
                            <a:gd name="T12" fmla="+- 0 12772 12441"/>
                            <a:gd name="T13" fmla="*/ T12 w 332"/>
                            <a:gd name="T14" fmla="+- 0 17276 385"/>
                            <a:gd name="T15" fmla="*/ 17276 h 16891"/>
                            <a:gd name="T16" fmla="+- 0 12772 12441"/>
                            <a:gd name="T17" fmla="*/ T16 w 332"/>
                            <a:gd name="T18" fmla="+- 0 16423 385"/>
                            <a:gd name="T19" fmla="*/ 16423 h 16891"/>
                            <a:gd name="T20" fmla="+- 0 12772 12441"/>
                            <a:gd name="T21" fmla="*/ T20 w 332"/>
                            <a:gd name="T22" fmla="+- 0 385 385"/>
                            <a:gd name="T23" fmla="*/ 385 h 16891"/>
                            <a:gd name="T24" fmla="+- 0 12441 12441"/>
                            <a:gd name="T25" fmla="*/ T24 w 332"/>
                            <a:gd name="T26" fmla="+- 0 637 385"/>
                            <a:gd name="T27" fmla="*/ 637 h 16891"/>
                            <a:gd name="T28" fmla="+- 0 12441 12441"/>
                            <a:gd name="T29" fmla="*/ T28 w 332"/>
                            <a:gd name="T30" fmla="+- 0 1337 385"/>
                            <a:gd name="T31" fmla="*/ 1337 h 16891"/>
                            <a:gd name="T32" fmla="+- 0 12772 12441"/>
                            <a:gd name="T33" fmla="*/ T32 w 332"/>
                            <a:gd name="T34" fmla="+- 0 1337 385"/>
                            <a:gd name="T35" fmla="*/ 1337 h 16891"/>
                            <a:gd name="T36" fmla="+- 0 12772 12441"/>
                            <a:gd name="T37" fmla="*/ T36 w 332"/>
                            <a:gd name="T38" fmla="+- 0 385 385"/>
                            <a:gd name="T39" fmla="*/ 385 h 16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2" h="16891">
                              <a:moveTo>
                                <a:pt x="331" y="16038"/>
                              </a:moveTo>
                              <a:lnTo>
                                <a:pt x="0" y="16038"/>
                              </a:lnTo>
                              <a:lnTo>
                                <a:pt x="0" y="16639"/>
                              </a:lnTo>
                              <a:lnTo>
                                <a:pt x="331" y="16891"/>
                              </a:lnTo>
                              <a:lnTo>
                                <a:pt x="331" y="16038"/>
                              </a:lnTo>
                              <a:close/>
                              <a:moveTo>
                                <a:pt x="331" y="0"/>
                              </a:moveTo>
                              <a:lnTo>
                                <a:pt x="0" y="252"/>
                              </a:lnTo>
                              <a:lnTo>
                                <a:pt x="0" y="952"/>
                              </a:lnTo>
                              <a:lnTo>
                                <a:pt x="331" y="952"/>
                              </a:lnTo>
                              <a:lnTo>
                                <a:pt x="331" y="0"/>
                              </a:lnTo>
                              <a:close/>
                            </a:path>
                          </a:pathLst>
                        </a:custGeom>
                        <a:solidFill>
                          <a:srgbClr val="EE76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5"/>
                      <wps:cNvSpPr>
                        <a:spLocks/>
                      </wps:cNvSpPr>
                      <wps:spPr bwMode="auto">
                        <a:xfrm>
                          <a:off x="299" y="860"/>
                          <a:ext cx="11714" cy="16320"/>
                        </a:xfrm>
                        <a:custGeom>
                          <a:avLst/>
                          <a:gdLst>
                            <a:gd name="T0" fmla="+- 0 12013 300"/>
                            <a:gd name="T1" fmla="*/ T0 w 11714"/>
                            <a:gd name="T2" fmla="+- 0 16423 861"/>
                            <a:gd name="T3" fmla="*/ 16423 h 16320"/>
                            <a:gd name="T4" fmla="+- 0 11355 300"/>
                            <a:gd name="T5" fmla="*/ T4 w 11714"/>
                            <a:gd name="T6" fmla="+- 0 16423 861"/>
                            <a:gd name="T7" fmla="*/ 16423 h 16320"/>
                            <a:gd name="T8" fmla="+- 0 11355 300"/>
                            <a:gd name="T9" fmla="*/ T8 w 11714"/>
                            <a:gd name="T10" fmla="+- 0 17180 861"/>
                            <a:gd name="T11" fmla="*/ 17180 h 16320"/>
                            <a:gd name="T12" fmla="+- 0 12013 300"/>
                            <a:gd name="T13" fmla="*/ T12 w 11714"/>
                            <a:gd name="T14" fmla="+- 0 17180 861"/>
                            <a:gd name="T15" fmla="*/ 17180 h 16320"/>
                            <a:gd name="T16" fmla="+- 0 12013 300"/>
                            <a:gd name="T17" fmla="*/ T16 w 11714"/>
                            <a:gd name="T18" fmla="+- 0 16423 861"/>
                            <a:gd name="T19" fmla="*/ 16423 h 16320"/>
                            <a:gd name="T20" fmla="+- 0 12013 300"/>
                            <a:gd name="T21" fmla="*/ T20 w 11714"/>
                            <a:gd name="T22" fmla="+- 0 861 861"/>
                            <a:gd name="T23" fmla="*/ 861 h 16320"/>
                            <a:gd name="T24" fmla="+- 0 11656 300"/>
                            <a:gd name="T25" fmla="*/ T24 w 11714"/>
                            <a:gd name="T26" fmla="+- 0 861 861"/>
                            <a:gd name="T27" fmla="*/ 861 h 16320"/>
                            <a:gd name="T28" fmla="+- 0 11355 300"/>
                            <a:gd name="T29" fmla="*/ T28 w 11714"/>
                            <a:gd name="T30" fmla="+- 0 861 861"/>
                            <a:gd name="T31" fmla="*/ 861 h 16320"/>
                            <a:gd name="T32" fmla="+- 0 300 300"/>
                            <a:gd name="T33" fmla="*/ T32 w 11714"/>
                            <a:gd name="T34" fmla="+- 0 861 861"/>
                            <a:gd name="T35" fmla="*/ 861 h 16320"/>
                            <a:gd name="T36" fmla="+- 0 300 300"/>
                            <a:gd name="T37" fmla="*/ T36 w 11714"/>
                            <a:gd name="T38" fmla="+- 0 1337 861"/>
                            <a:gd name="T39" fmla="*/ 1337 h 16320"/>
                            <a:gd name="T40" fmla="+- 0 11355 300"/>
                            <a:gd name="T41" fmla="*/ T40 w 11714"/>
                            <a:gd name="T42" fmla="+- 0 1337 861"/>
                            <a:gd name="T43" fmla="*/ 1337 h 16320"/>
                            <a:gd name="T44" fmla="+- 0 11656 300"/>
                            <a:gd name="T45" fmla="*/ T44 w 11714"/>
                            <a:gd name="T46" fmla="+- 0 1337 861"/>
                            <a:gd name="T47" fmla="*/ 1337 h 16320"/>
                            <a:gd name="T48" fmla="+- 0 12013 300"/>
                            <a:gd name="T49" fmla="*/ T48 w 11714"/>
                            <a:gd name="T50" fmla="+- 0 1337 861"/>
                            <a:gd name="T51" fmla="*/ 1337 h 16320"/>
                            <a:gd name="T52" fmla="+- 0 12013 300"/>
                            <a:gd name="T53" fmla="*/ T52 w 11714"/>
                            <a:gd name="T54" fmla="+- 0 861 861"/>
                            <a:gd name="T55" fmla="*/ 861 h 16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714" h="16320">
                              <a:moveTo>
                                <a:pt x="11713" y="15562"/>
                              </a:moveTo>
                              <a:lnTo>
                                <a:pt x="11055" y="15562"/>
                              </a:lnTo>
                              <a:lnTo>
                                <a:pt x="11055" y="16319"/>
                              </a:lnTo>
                              <a:lnTo>
                                <a:pt x="11713" y="16319"/>
                              </a:lnTo>
                              <a:lnTo>
                                <a:pt x="11713" y="15562"/>
                              </a:lnTo>
                              <a:close/>
                              <a:moveTo>
                                <a:pt x="11713" y="0"/>
                              </a:moveTo>
                              <a:lnTo>
                                <a:pt x="11356" y="0"/>
                              </a:lnTo>
                              <a:lnTo>
                                <a:pt x="11055" y="0"/>
                              </a:lnTo>
                              <a:lnTo>
                                <a:pt x="0" y="0"/>
                              </a:lnTo>
                              <a:lnTo>
                                <a:pt x="0" y="476"/>
                              </a:lnTo>
                              <a:lnTo>
                                <a:pt x="11055" y="476"/>
                              </a:lnTo>
                              <a:lnTo>
                                <a:pt x="11356" y="476"/>
                              </a:lnTo>
                              <a:lnTo>
                                <a:pt x="11713" y="476"/>
                              </a:lnTo>
                              <a:lnTo>
                                <a:pt x="11713" y="0"/>
                              </a:lnTo>
                              <a:close/>
                            </a:path>
                          </a:pathLst>
                        </a:custGeom>
                        <a:solidFill>
                          <a:srgbClr val="697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5AE26C2" id="Group 6" o:spid="_x0000_s1026" style="position:absolute;margin-left:75.35pt;margin-top:13.4pt;width:804pt;height:625pt;z-index:-251662340;mso-position-horizontal-relative:page;mso-position-vertical-relative:page" coordorigin="300,385" coordsize="12473,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">
              <v:shape id="docshape2" o:spid="_x0000_s1027" style="position:absolute;left:11627;top:638;width:1145;height:16385;visibility:visible;mso-wrap-style:square;v-text-anchor:top" coordsize="1145,1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" path="m1144,578r-331,l813,,,699r578,l578,15785r-578,l406,16035r407,350l813,15876r331,l1144,578xe" fillcolor="#ee7682" stroked="f">
                <v:path arrowok="t" o:connecttype="custom" o:connectlocs="1144,1216;813,1216;813,638;0,1337;578,1337;578,16423;0,16423;406,16673;813,17023;813,16514;1144,16514;1144,1216" o:connectangles="0,0,0,0,0,0,0,0,0,0,0,0"/>
              </v:shape>
              <v:shape id="docshape3" o:spid="_x0000_s1028" style="position:absolute;left:12013;top:860;width:284;height:16320;visibility:visible;mso-wrap-style:square;v-text-anchor:top" coordsize="284,1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" path="m284,15562r-284,l,16319r284,-757xm284,476l,,,476r284,xe" fillcolor="#9b338a" stroked="f">
                <v:path arrowok="t" o:connecttype="custom" o:connectlocs="284,16423;0,16423;0,17180;284,16423;284,1337;0,861;0,1337;284,1337" o:connectangles="0,0,0,0,0,0,0,0"/>
              </v:shape>
              <v:shape id="docshape4" o:spid="_x0000_s1029" style="position:absolute;left:12440;top:385;width:332;height:16891;visibility:visible;mso-wrap-style:square;v-text-anchor:top" coordsize="332,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" path="m331,16038r-331,l,16639r331,252l331,16038xm331,l,252,,952r331,l331,xe" fillcolor="#ee7682" stroked="f">
                <v:path arrowok="t" o:connecttype="custom" o:connectlocs="331,16423;0,16423;0,17024;331,17276;331,16423;331,385;0,637;0,1337;331,1337;331,385" o:connectangles="0,0,0,0,0,0,0,0,0,0"/>
              </v:shape>
              <v:shape id="docshape5" o:spid="_x0000_s1030" style="position:absolute;left:299;top:860;width:11714;height:16320;visibility:visible;mso-wrap-style:square;v-text-anchor:top" coordsize="11714,1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" path="m11713,15562r-658,l11055,16319r658,l11713,15562xm11713,r-357,l11055,,,,,476r11055,l11356,476r357,l11713,xe" fillcolor="#697d10" stroked="f">
                <v:path arrowok="t" o:connecttype="custom" o:connectlocs="11713,16423;11055,16423;11055,17180;11713,17180;11713,16423;11713,861;11356,861;11055,861;0,861;0,1337;11055,1337;11356,1337;11713,1337;11713,861" o:connectangles="0,0,0,0,0,0,0,0,0,0,0,0,0,0"/>
              </v:shape>
              <w10:wrap anchorx="page" anchory="page"/>
            </v:group>
          </w:pict>
        </mc:Fallback>
      </mc:AlternateContent>
    </w:r>
    <w:r w:rsidR="00970573" w:rsidRPr="00237F22">
      <w:rPr>
        <w:noProof/>
        <w:color w:val="FFFFFF" w:themeColor="background1"/>
      </w:rPr>
      <mc:AlternateContent>
        <mc:Choice Requires="wpg">
          <w:drawing>
            <wp:anchor distT="0" distB="0" distL="114300" distR="114300" simplePos="0" relativeHeight="251655165" behindDoc="1" locked="0" layoutInCell="1" allowOverlap="1" wp14:anchorId="5FB6CD4A" wp14:editId="4F074BB0">
              <wp:simplePos x="0" y="0"/>
              <wp:positionH relativeFrom="margin">
                <wp:posOffset>55880</wp:posOffset>
              </wp:positionH>
              <wp:positionV relativeFrom="page">
                <wp:posOffset>169545</wp:posOffset>
              </wp:positionV>
              <wp:extent cx="10229850" cy="7936865"/>
              <wp:effectExtent l="0" t="0" r="0" b="698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9850" cy="7936865"/>
                        <a:chOff x="299" y="385"/>
                        <a:chExt cx="12474" cy="16891"/>
                      </a:xfrm>
                    </wpg:grpSpPr>
                    <wps:wsp>
                      <wps:cNvPr id="12" name="docshape7"/>
                      <wps:cNvSpPr>
                        <a:spLocks/>
                      </wps:cNvSpPr>
                      <wps:spPr bwMode="auto">
                        <a:xfrm>
                          <a:off x="300" y="638"/>
                          <a:ext cx="1145" cy="16385"/>
                        </a:xfrm>
                        <a:custGeom>
                          <a:avLst/>
                          <a:gdLst>
                            <a:gd name="T0" fmla="+- 0 1445 300"/>
                            <a:gd name="T1" fmla="*/ T0 w 1145"/>
                            <a:gd name="T2" fmla="+- 0 1337 638"/>
                            <a:gd name="T3" fmla="*/ 1337 h 16385"/>
                            <a:gd name="T4" fmla="+- 0 632 300"/>
                            <a:gd name="T5" fmla="*/ T4 w 1145"/>
                            <a:gd name="T6" fmla="+- 0 638 638"/>
                            <a:gd name="T7" fmla="*/ 638 h 16385"/>
                            <a:gd name="T8" fmla="+- 0 632 300"/>
                            <a:gd name="T9" fmla="*/ T8 w 1145"/>
                            <a:gd name="T10" fmla="+- 0 1216 638"/>
                            <a:gd name="T11" fmla="*/ 1216 h 16385"/>
                            <a:gd name="T12" fmla="+- 0 300 300"/>
                            <a:gd name="T13" fmla="*/ T12 w 1145"/>
                            <a:gd name="T14" fmla="+- 0 1216 638"/>
                            <a:gd name="T15" fmla="*/ 1216 h 16385"/>
                            <a:gd name="T16" fmla="+- 0 300 300"/>
                            <a:gd name="T17" fmla="*/ T16 w 1145"/>
                            <a:gd name="T18" fmla="+- 0 16440 638"/>
                            <a:gd name="T19" fmla="*/ 16440 h 16385"/>
                            <a:gd name="T20" fmla="+- 0 632 300"/>
                            <a:gd name="T21" fmla="*/ T20 w 1145"/>
                            <a:gd name="T22" fmla="+- 0 16440 638"/>
                            <a:gd name="T23" fmla="*/ 16440 h 16385"/>
                            <a:gd name="T24" fmla="+- 0 632 300"/>
                            <a:gd name="T25" fmla="*/ T24 w 1145"/>
                            <a:gd name="T26" fmla="+- 0 17023 638"/>
                            <a:gd name="T27" fmla="*/ 17023 h 16385"/>
                            <a:gd name="T28" fmla="+- 0 1038 300"/>
                            <a:gd name="T29" fmla="*/ T28 w 1145"/>
                            <a:gd name="T30" fmla="+- 0 16673 638"/>
                            <a:gd name="T31" fmla="*/ 16673 h 16385"/>
                            <a:gd name="T32" fmla="+- 0 1445 300"/>
                            <a:gd name="T33" fmla="*/ T32 w 1145"/>
                            <a:gd name="T34" fmla="+- 0 16423 638"/>
                            <a:gd name="T35" fmla="*/ 16423 h 16385"/>
                            <a:gd name="T36" fmla="+- 0 867 300"/>
                            <a:gd name="T37" fmla="*/ T36 w 1145"/>
                            <a:gd name="T38" fmla="+- 0 16423 638"/>
                            <a:gd name="T39" fmla="*/ 16423 h 16385"/>
                            <a:gd name="T40" fmla="+- 0 867 300"/>
                            <a:gd name="T41" fmla="*/ T40 w 1145"/>
                            <a:gd name="T42" fmla="+- 0 1337 638"/>
                            <a:gd name="T43" fmla="*/ 1337 h 16385"/>
                            <a:gd name="T44" fmla="+- 0 1445 300"/>
                            <a:gd name="T45" fmla="*/ T44 w 1145"/>
                            <a:gd name="T46" fmla="+- 0 1337 638"/>
                            <a:gd name="T47" fmla="*/ 1337 h 16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5" h="16385">
                              <a:moveTo>
                                <a:pt x="1145" y="699"/>
                              </a:moveTo>
                              <a:lnTo>
                                <a:pt x="332" y="0"/>
                              </a:lnTo>
                              <a:lnTo>
                                <a:pt x="332" y="578"/>
                              </a:lnTo>
                              <a:lnTo>
                                <a:pt x="0" y="578"/>
                              </a:lnTo>
                              <a:lnTo>
                                <a:pt x="0" y="15802"/>
                              </a:lnTo>
                              <a:lnTo>
                                <a:pt x="332" y="15802"/>
                              </a:lnTo>
                              <a:lnTo>
                                <a:pt x="332" y="16385"/>
                              </a:lnTo>
                              <a:lnTo>
                                <a:pt x="738" y="16035"/>
                              </a:lnTo>
                              <a:lnTo>
                                <a:pt x="1145" y="15785"/>
                              </a:lnTo>
                              <a:lnTo>
                                <a:pt x="567" y="15785"/>
                              </a:lnTo>
                              <a:lnTo>
                                <a:pt x="567" y="699"/>
                              </a:lnTo>
                              <a:lnTo>
                                <a:pt x="1145" y="699"/>
                              </a:lnTo>
                              <a:close/>
                            </a:path>
                          </a:pathLst>
                        </a:custGeom>
                        <a:solidFill>
                          <a:srgbClr val="EE76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8"/>
                      <wps:cNvSpPr>
                        <a:spLocks/>
                      </wps:cNvSpPr>
                      <wps:spPr bwMode="auto">
                        <a:xfrm>
                          <a:off x="775" y="860"/>
                          <a:ext cx="284" cy="16320"/>
                        </a:xfrm>
                        <a:custGeom>
                          <a:avLst/>
                          <a:gdLst>
                            <a:gd name="T0" fmla="+- 0 1059 776"/>
                            <a:gd name="T1" fmla="*/ T0 w 284"/>
                            <a:gd name="T2" fmla="+- 0 16423 861"/>
                            <a:gd name="T3" fmla="*/ 16423 h 16320"/>
                            <a:gd name="T4" fmla="+- 0 776 776"/>
                            <a:gd name="T5" fmla="*/ T4 w 284"/>
                            <a:gd name="T6" fmla="+- 0 16423 861"/>
                            <a:gd name="T7" fmla="*/ 16423 h 16320"/>
                            <a:gd name="T8" fmla="+- 0 1059 776"/>
                            <a:gd name="T9" fmla="*/ T8 w 284"/>
                            <a:gd name="T10" fmla="+- 0 17180 861"/>
                            <a:gd name="T11" fmla="*/ 17180 h 16320"/>
                            <a:gd name="T12" fmla="+- 0 1059 776"/>
                            <a:gd name="T13" fmla="*/ T12 w 284"/>
                            <a:gd name="T14" fmla="+- 0 16423 861"/>
                            <a:gd name="T15" fmla="*/ 16423 h 16320"/>
                            <a:gd name="T16" fmla="+- 0 1059 776"/>
                            <a:gd name="T17" fmla="*/ T16 w 284"/>
                            <a:gd name="T18" fmla="+- 0 861 861"/>
                            <a:gd name="T19" fmla="*/ 861 h 16320"/>
                            <a:gd name="T20" fmla="+- 0 776 776"/>
                            <a:gd name="T21" fmla="*/ T20 w 284"/>
                            <a:gd name="T22" fmla="+- 0 1337 861"/>
                            <a:gd name="T23" fmla="*/ 1337 h 16320"/>
                            <a:gd name="T24" fmla="+- 0 1059 776"/>
                            <a:gd name="T25" fmla="*/ T24 w 284"/>
                            <a:gd name="T26" fmla="+- 0 1337 861"/>
                            <a:gd name="T27" fmla="*/ 1337 h 16320"/>
                            <a:gd name="T28" fmla="+- 0 1059 776"/>
                            <a:gd name="T29" fmla="*/ T28 w 284"/>
                            <a:gd name="T30" fmla="+- 0 861 861"/>
                            <a:gd name="T31" fmla="*/ 861 h 16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4" h="16320">
                              <a:moveTo>
                                <a:pt x="283" y="15562"/>
                              </a:moveTo>
                              <a:lnTo>
                                <a:pt x="0" y="15562"/>
                              </a:lnTo>
                              <a:lnTo>
                                <a:pt x="283" y="16319"/>
                              </a:lnTo>
                              <a:lnTo>
                                <a:pt x="283" y="15562"/>
                              </a:lnTo>
                              <a:close/>
                              <a:moveTo>
                                <a:pt x="283" y="0"/>
                              </a:moveTo>
                              <a:lnTo>
                                <a:pt x="0" y="476"/>
                              </a:lnTo>
                              <a:lnTo>
                                <a:pt x="283" y="476"/>
                              </a:lnTo>
                              <a:lnTo>
                                <a:pt x="283" y="0"/>
                              </a:lnTo>
                              <a:close/>
                            </a:path>
                          </a:pathLst>
                        </a:custGeom>
                        <a:solidFill>
                          <a:srgbClr val="9B33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9"/>
                      <wps:cNvSpPr>
                        <a:spLocks/>
                      </wps:cNvSpPr>
                      <wps:spPr bwMode="auto">
                        <a:xfrm>
                          <a:off x="299" y="385"/>
                          <a:ext cx="332" cy="16891"/>
                        </a:xfrm>
                        <a:custGeom>
                          <a:avLst/>
                          <a:gdLst>
                            <a:gd name="T0" fmla="+- 0 632 300"/>
                            <a:gd name="T1" fmla="*/ T0 w 332"/>
                            <a:gd name="T2" fmla="+- 0 16423 385"/>
                            <a:gd name="T3" fmla="*/ 16423 h 16891"/>
                            <a:gd name="T4" fmla="+- 0 300 300"/>
                            <a:gd name="T5" fmla="*/ T4 w 332"/>
                            <a:gd name="T6" fmla="+- 0 16423 385"/>
                            <a:gd name="T7" fmla="*/ 16423 h 16891"/>
                            <a:gd name="T8" fmla="+- 0 300 300"/>
                            <a:gd name="T9" fmla="*/ T8 w 332"/>
                            <a:gd name="T10" fmla="+- 0 17276 385"/>
                            <a:gd name="T11" fmla="*/ 17276 h 16891"/>
                            <a:gd name="T12" fmla="+- 0 632 300"/>
                            <a:gd name="T13" fmla="*/ T12 w 332"/>
                            <a:gd name="T14" fmla="+- 0 17024 385"/>
                            <a:gd name="T15" fmla="*/ 17024 h 16891"/>
                            <a:gd name="T16" fmla="+- 0 632 300"/>
                            <a:gd name="T17" fmla="*/ T16 w 332"/>
                            <a:gd name="T18" fmla="+- 0 16423 385"/>
                            <a:gd name="T19" fmla="*/ 16423 h 16891"/>
                            <a:gd name="T20" fmla="+- 0 632 300"/>
                            <a:gd name="T21" fmla="*/ T20 w 332"/>
                            <a:gd name="T22" fmla="+- 0 637 385"/>
                            <a:gd name="T23" fmla="*/ 637 h 16891"/>
                            <a:gd name="T24" fmla="+- 0 300 300"/>
                            <a:gd name="T25" fmla="*/ T24 w 332"/>
                            <a:gd name="T26" fmla="+- 0 385 385"/>
                            <a:gd name="T27" fmla="*/ 385 h 16891"/>
                            <a:gd name="T28" fmla="+- 0 300 300"/>
                            <a:gd name="T29" fmla="*/ T28 w 332"/>
                            <a:gd name="T30" fmla="+- 0 1337 385"/>
                            <a:gd name="T31" fmla="*/ 1337 h 16891"/>
                            <a:gd name="T32" fmla="+- 0 632 300"/>
                            <a:gd name="T33" fmla="*/ T32 w 332"/>
                            <a:gd name="T34" fmla="+- 0 1337 385"/>
                            <a:gd name="T35" fmla="*/ 1337 h 16891"/>
                            <a:gd name="T36" fmla="+- 0 632 300"/>
                            <a:gd name="T37" fmla="*/ T36 w 332"/>
                            <a:gd name="T38" fmla="+- 0 637 385"/>
                            <a:gd name="T39" fmla="*/ 637 h 16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2" h="16891">
                              <a:moveTo>
                                <a:pt x="332" y="16038"/>
                              </a:moveTo>
                              <a:lnTo>
                                <a:pt x="0" y="16038"/>
                              </a:lnTo>
                              <a:lnTo>
                                <a:pt x="0" y="16891"/>
                              </a:lnTo>
                              <a:lnTo>
                                <a:pt x="332" y="16639"/>
                              </a:lnTo>
                              <a:lnTo>
                                <a:pt x="332" y="16038"/>
                              </a:lnTo>
                              <a:close/>
                              <a:moveTo>
                                <a:pt x="332" y="252"/>
                              </a:moveTo>
                              <a:lnTo>
                                <a:pt x="0" y="0"/>
                              </a:lnTo>
                              <a:lnTo>
                                <a:pt x="0" y="952"/>
                              </a:lnTo>
                              <a:lnTo>
                                <a:pt x="332" y="952"/>
                              </a:lnTo>
                              <a:lnTo>
                                <a:pt x="332" y="252"/>
                              </a:lnTo>
                              <a:close/>
                            </a:path>
                          </a:pathLst>
                        </a:custGeom>
                        <a:solidFill>
                          <a:srgbClr val="EE76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0"/>
                      <wps:cNvSpPr>
                        <a:spLocks/>
                      </wps:cNvSpPr>
                      <wps:spPr bwMode="auto">
                        <a:xfrm>
                          <a:off x="1059" y="860"/>
                          <a:ext cx="11714" cy="16320"/>
                        </a:xfrm>
                        <a:custGeom>
                          <a:avLst/>
                          <a:gdLst>
                            <a:gd name="T0" fmla="+- 0 1717 1059"/>
                            <a:gd name="T1" fmla="*/ T0 w 11714"/>
                            <a:gd name="T2" fmla="+- 0 16423 861"/>
                            <a:gd name="T3" fmla="*/ 16423 h 16320"/>
                            <a:gd name="T4" fmla="+- 0 1059 1059"/>
                            <a:gd name="T5" fmla="*/ T4 w 11714"/>
                            <a:gd name="T6" fmla="+- 0 16423 861"/>
                            <a:gd name="T7" fmla="*/ 16423 h 16320"/>
                            <a:gd name="T8" fmla="+- 0 1059 1059"/>
                            <a:gd name="T9" fmla="*/ T8 w 11714"/>
                            <a:gd name="T10" fmla="+- 0 17180 861"/>
                            <a:gd name="T11" fmla="*/ 17180 h 16320"/>
                            <a:gd name="T12" fmla="+- 0 1717 1059"/>
                            <a:gd name="T13" fmla="*/ T12 w 11714"/>
                            <a:gd name="T14" fmla="+- 0 17180 861"/>
                            <a:gd name="T15" fmla="*/ 17180 h 16320"/>
                            <a:gd name="T16" fmla="+- 0 1717 1059"/>
                            <a:gd name="T17" fmla="*/ T16 w 11714"/>
                            <a:gd name="T18" fmla="+- 0 16423 861"/>
                            <a:gd name="T19" fmla="*/ 16423 h 16320"/>
                            <a:gd name="T20" fmla="+- 0 12772 1059"/>
                            <a:gd name="T21" fmla="*/ T20 w 11714"/>
                            <a:gd name="T22" fmla="+- 0 861 861"/>
                            <a:gd name="T23" fmla="*/ 861 h 16320"/>
                            <a:gd name="T24" fmla="+- 0 1059 1059"/>
                            <a:gd name="T25" fmla="*/ T24 w 11714"/>
                            <a:gd name="T26" fmla="+- 0 861 861"/>
                            <a:gd name="T27" fmla="*/ 861 h 16320"/>
                            <a:gd name="T28" fmla="+- 0 1059 1059"/>
                            <a:gd name="T29" fmla="*/ T28 w 11714"/>
                            <a:gd name="T30" fmla="+- 0 1337 861"/>
                            <a:gd name="T31" fmla="*/ 1337 h 16320"/>
                            <a:gd name="T32" fmla="+- 0 12772 1059"/>
                            <a:gd name="T33" fmla="*/ T32 w 11714"/>
                            <a:gd name="T34" fmla="+- 0 1337 861"/>
                            <a:gd name="T35" fmla="*/ 1337 h 16320"/>
                            <a:gd name="T36" fmla="+- 0 12772 1059"/>
                            <a:gd name="T37" fmla="*/ T36 w 11714"/>
                            <a:gd name="T38" fmla="+- 0 861 861"/>
                            <a:gd name="T39" fmla="*/ 861 h 16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714" h="16320">
                              <a:moveTo>
                                <a:pt x="658" y="15562"/>
                              </a:moveTo>
                              <a:lnTo>
                                <a:pt x="0" y="15562"/>
                              </a:lnTo>
                              <a:lnTo>
                                <a:pt x="0" y="16319"/>
                              </a:lnTo>
                              <a:lnTo>
                                <a:pt x="658" y="16319"/>
                              </a:lnTo>
                              <a:lnTo>
                                <a:pt x="658" y="15562"/>
                              </a:lnTo>
                              <a:close/>
                              <a:moveTo>
                                <a:pt x="11713" y="0"/>
                              </a:moveTo>
                              <a:lnTo>
                                <a:pt x="0" y="0"/>
                              </a:lnTo>
                              <a:lnTo>
                                <a:pt x="0" y="476"/>
                              </a:lnTo>
                              <a:lnTo>
                                <a:pt x="11713" y="476"/>
                              </a:lnTo>
                              <a:lnTo>
                                <a:pt x="11713" y="0"/>
                              </a:lnTo>
                              <a:close/>
                            </a:path>
                          </a:pathLst>
                        </a:custGeom>
                        <a:solidFill>
                          <a:srgbClr val="697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479D0E0" id="Group 11" o:spid="_x0000_s1026" style="position:absolute;margin-left:4.4pt;margin-top:13.35pt;width:805.5pt;height:624.95pt;z-index:-251661315;mso-position-horizontal-relative:margin;mso-position-vertical-relative:page" coordorigin="299,385" coordsize="12474,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">
              <v:shape id="docshape7" o:spid="_x0000_s1027" style="position:absolute;left:300;top:638;width:1145;height:16385;visibility:visible;mso-wrap-style:square;v-text-anchor:top" coordsize="1145,1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" path="m1145,699l332,r,578l,578,,15802r332,l332,16385r406,-350l1145,15785r-578,l567,699r578,xe" fillcolor="#ee7682" stroked="f">
                <v:path arrowok="t" o:connecttype="custom" o:connectlocs="1145,1337;332,638;332,1216;0,1216;0,16440;332,16440;332,17023;738,16673;1145,16423;567,16423;567,1337;1145,1337" o:connectangles="0,0,0,0,0,0,0,0,0,0,0,0"/>
              </v:shape>
              <v:shape id="docshape8" o:spid="_x0000_s1028" style="position:absolute;left:775;top:860;width:284;height:16320;visibility:visible;mso-wrap-style:square;v-text-anchor:top" coordsize="284,1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" path="m283,15562r-283,l283,16319r,-757xm283,l,476r283,l283,xe" fillcolor="#9b338a" stroked="f">
                <v:path arrowok="t" o:connecttype="custom" o:connectlocs="283,16423;0,16423;283,17180;283,16423;283,861;0,1337;283,1337;283,861" o:connectangles="0,0,0,0,0,0,0,0"/>
              </v:shape>
              <v:shape id="docshape9" o:spid="_x0000_s1029" style="position:absolute;left:299;top:385;width:332;height:16891;visibility:visible;mso-wrap-style:square;v-text-anchor:top" coordsize="332,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" path="m332,16038r-332,l,16891r332,-252l332,16038xm332,252l,,,952r332,l332,252xe" fillcolor="#ee7682" stroked="f">
                <v:path arrowok="t" o:connecttype="custom" o:connectlocs="332,16423;0,16423;0,17276;332,17024;332,16423;332,637;0,385;0,1337;332,1337;332,637" o:connectangles="0,0,0,0,0,0,0,0,0,0"/>
              </v:shape>
              <v:shape id="docshape10" o:spid="_x0000_s1030" style="position:absolute;left:1059;top:860;width:11714;height:16320;visibility:visible;mso-wrap-style:square;v-text-anchor:top" coordsize="11714,1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" path="m658,15562r-658,l,16319r658,l658,15562xm11713,l,,,476r11713,l11713,xe" fillcolor="#697d10" stroked="f">
                <v:path arrowok="t" o:connecttype="custom" o:connectlocs="658,16423;0,16423;0,17180;658,17180;658,16423;11713,861;0,861;0,1337;11713,1337;11713,861" o:connectangles="0,0,0,0,0,0,0,0,0,0"/>
              </v:shape>
              <w10:wrap anchorx="margin" anchory="page"/>
            </v:group>
          </w:pict>
        </mc:Fallback>
      </mc:AlternateContent>
    </w:r>
    <w:r w:rsidR="00237F22" w:rsidRPr="00237F22">
      <w:rPr>
        <w:rFonts w:ascii="IBM Plex Sans Condensed" w:hAnsi="IBM Plex Sans Condensed"/>
        <w:b/>
        <w:bCs/>
        <w:color w:val="FFFFFF" w:themeColor="background1"/>
      </w:rPr>
      <w:t>THE NATURAL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7CB"/>
    <w:multiLevelType w:val="hybridMultilevel"/>
    <w:tmpl w:val="5CA69F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6F3571"/>
    <w:multiLevelType w:val="hybridMultilevel"/>
    <w:tmpl w:val="5248EEC8"/>
    <w:lvl w:ilvl="0" w:tplc="79506830">
      <w:start w:val="2"/>
      <w:numFmt w:val="bullet"/>
      <w:lvlText w:val="-"/>
      <w:lvlJc w:val="left"/>
      <w:pPr>
        <w:ind w:left="720" w:hanging="360"/>
      </w:pPr>
      <w:rPr>
        <w:rFonts w:ascii="Calibri Light" w:eastAsiaTheme="minorHAnsi" w:hAnsi="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0B781E"/>
    <w:multiLevelType w:val="hybridMultilevel"/>
    <w:tmpl w:val="D102BFCA"/>
    <w:lvl w:ilvl="0" w:tplc="79506830">
      <w:start w:val="2"/>
      <w:numFmt w:val="bullet"/>
      <w:lvlText w:val="-"/>
      <w:lvlJc w:val="left"/>
      <w:pPr>
        <w:ind w:left="720" w:hanging="360"/>
      </w:pPr>
      <w:rPr>
        <w:rFonts w:ascii="Calibri Light" w:eastAsiaTheme="minorHAnsi" w:hAnsi="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8E459F"/>
    <w:multiLevelType w:val="hybridMultilevel"/>
    <w:tmpl w:val="7310A994"/>
    <w:lvl w:ilvl="0" w:tplc="79506830">
      <w:start w:val="2"/>
      <w:numFmt w:val="bullet"/>
      <w:lvlText w:val="-"/>
      <w:lvlJc w:val="left"/>
      <w:pPr>
        <w:ind w:left="720" w:hanging="360"/>
      </w:pPr>
      <w:rPr>
        <w:rFonts w:ascii="Calibri Light" w:eastAsiaTheme="minorHAnsi" w:hAnsi="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711C8B"/>
    <w:multiLevelType w:val="hybridMultilevel"/>
    <w:tmpl w:val="25CEAFC8"/>
    <w:lvl w:ilvl="0" w:tplc="79506830">
      <w:start w:val="2"/>
      <w:numFmt w:val="bullet"/>
      <w:suff w:val="space"/>
      <w:lvlText w:val="-"/>
      <w:lvlJc w:val="left"/>
      <w:pPr>
        <w:ind w:left="0" w:firstLine="0"/>
      </w:pPr>
      <w:rPr>
        <w:rFonts w:ascii="Calibri Light" w:eastAsiaTheme="minorHAnsi" w:hAnsi="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0719AD"/>
    <w:multiLevelType w:val="hybridMultilevel"/>
    <w:tmpl w:val="13924698"/>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2A204C"/>
    <w:multiLevelType w:val="hybridMultilevel"/>
    <w:tmpl w:val="704EC9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2CF622E"/>
    <w:multiLevelType w:val="hybridMultilevel"/>
    <w:tmpl w:val="DC3A2DF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A13592"/>
    <w:multiLevelType w:val="hybridMultilevel"/>
    <w:tmpl w:val="F7F62A08"/>
    <w:lvl w:ilvl="0" w:tplc="B19E798C">
      <w:start w:val="2"/>
      <w:numFmt w:val="bullet"/>
      <w:suff w:val="space"/>
      <w:lvlText w:val="-"/>
      <w:lvlJc w:val="left"/>
      <w:pPr>
        <w:ind w:left="0" w:firstLine="0"/>
      </w:pPr>
      <w:rPr>
        <w:rFonts w:ascii="Calibri Light" w:eastAsiaTheme="minorHAnsi" w:hAnsi="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2E4818"/>
    <w:multiLevelType w:val="hybridMultilevel"/>
    <w:tmpl w:val="34DA1C12"/>
    <w:lvl w:ilvl="0" w:tplc="1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0A8237D"/>
    <w:multiLevelType w:val="hybridMultilevel"/>
    <w:tmpl w:val="1CB23A16"/>
    <w:lvl w:ilvl="0" w:tplc="79506830">
      <w:start w:val="2"/>
      <w:numFmt w:val="bullet"/>
      <w:lvlText w:val="-"/>
      <w:lvlJc w:val="left"/>
      <w:pPr>
        <w:ind w:left="720" w:hanging="360"/>
      </w:pPr>
      <w:rPr>
        <w:rFonts w:ascii="Calibri Light" w:eastAsiaTheme="minorHAnsi" w:hAnsi="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E979DC"/>
    <w:multiLevelType w:val="hybridMultilevel"/>
    <w:tmpl w:val="9D2E9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673A6F"/>
    <w:multiLevelType w:val="hybridMultilevel"/>
    <w:tmpl w:val="19A2D5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E374CF"/>
    <w:multiLevelType w:val="hybridMultilevel"/>
    <w:tmpl w:val="15688BC0"/>
    <w:lvl w:ilvl="0" w:tplc="9E688A32">
      <w:start w:val="2"/>
      <w:numFmt w:val="bullet"/>
      <w:suff w:val="space"/>
      <w:lvlText w:val="-"/>
      <w:lvlJc w:val="left"/>
      <w:pPr>
        <w:ind w:left="0" w:firstLine="0"/>
      </w:pPr>
      <w:rPr>
        <w:rFonts w:ascii="Calibri Light" w:eastAsiaTheme="minorHAnsi" w:hAnsi="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2625FA"/>
    <w:multiLevelType w:val="hybridMultilevel"/>
    <w:tmpl w:val="2CD8E672"/>
    <w:lvl w:ilvl="0" w:tplc="79506830">
      <w:start w:val="2"/>
      <w:numFmt w:val="bullet"/>
      <w:lvlText w:val="-"/>
      <w:lvlJc w:val="left"/>
      <w:pPr>
        <w:ind w:left="0" w:firstLine="0"/>
      </w:pPr>
      <w:rPr>
        <w:rFonts w:ascii="Calibri Light" w:eastAsiaTheme="minorHAnsi" w:hAnsi="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15B60D9"/>
    <w:multiLevelType w:val="hybridMultilevel"/>
    <w:tmpl w:val="832C961E"/>
    <w:lvl w:ilvl="0" w:tplc="79506830">
      <w:start w:val="2"/>
      <w:numFmt w:val="bullet"/>
      <w:lvlText w:val="-"/>
      <w:lvlJc w:val="left"/>
      <w:pPr>
        <w:ind w:left="720" w:hanging="360"/>
      </w:pPr>
      <w:rPr>
        <w:rFonts w:ascii="Calibri Light" w:eastAsiaTheme="minorHAnsi" w:hAnsi="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6D7127D"/>
    <w:multiLevelType w:val="hybridMultilevel"/>
    <w:tmpl w:val="9F04F80E"/>
    <w:lvl w:ilvl="0" w:tplc="6A0817B2">
      <w:start w:val="1"/>
      <w:numFmt w:val="decimal"/>
      <w:suff w:val="space"/>
      <w:lvlText w:val="%1."/>
      <w:lvlJc w:val="left"/>
      <w:pPr>
        <w:ind w:left="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8350A1B"/>
    <w:multiLevelType w:val="hybridMultilevel"/>
    <w:tmpl w:val="9650E694"/>
    <w:lvl w:ilvl="0" w:tplc="9E688A32">
      <w:start w:val="2"/>
      <w:numFmt w:val="bullet"/>
      <w:suff w:val="space"/>
      <w:lvlText w:val="-"/>
      <w:lvlJc w:val="left"/>
      <w:pPr>
        <w:ind w:left="0" w:firstLine="0"/>
      </w:pPr>
      <w:rPr>
        <w:rFonts w:ascii="Calibri Light" w:eastAsiaTheme="minorHAnsi" w:hAnsi="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8106695">
    <w:abstractNumId w:val="16"/>
  </w:num>
  <w:num w:numId="2" w16cid:durableId="1544290843">
    <w:abstractNumId w:val="4"/>
  </w:num>
  <w:num w:numId="3" w16cid:durableId="1661154267">
    <w:abstractNumId w:val="8"/>
  </w:num>
  <w:num w:numId="4" w16cid:durableId="668992621">
    <w:abstractNumId w:val="17"/>
  </w:num>
  <w:num w:numId="5" w16cid:durableId="999163069">
    <w:abstractNumId w:val="0"/>
  </w:num>
  <w:num w:numId="6" w16cid:durableId="490953774">
    <w:abstractNumId w:val="10"/>
  </w:num>
  <w:num w:numId="7" w16cid:durableId="677654686">
    <w:abstractNumId w:val="13"/>
  </w:num>
  <w:num w:numId="8" w16cid:durableId="563176871">
    <w:abstractNumId w:val="14"/>
  </w:num>
  <w:num w:numId="9" w16cid:durableId="350255138">
    <w:abstractNumId w:val="3"/>
  </w:num>
  <w:num w:numId="10" w16cid:durableId="1300308594">
    <w:abstractNumId w:val="6"/>
  </w:num>
  <w:num w:numId="11" w16cid:durableId="1501038959">
    <w:abstractNumId w:val="2"/>
  </w:num>
  <w:num w:numId="12" w16cid:durableId="1479569574">
    <w:abstractNumId w:val="15"/>
  </w:num>
  <w:num w:numId="13" w16cid:durableId="1192840069">
    <w:abstractNumId w:val="7"/>
  </w:num>
  <w:num w:numId="14" w16cid:durableId="1238247169">
    <w:abstractNumId w:val="5"/>
  </w:num>
  <w:num w:numId="15" w16cid:durableId="2127892604">
    <w:abstractNumId w:val="1"/>
  </w:num>
  <w:num w:numId="16" w16cid:durableId="315694966">
    <w:abstractNumId w:val="12"/>
  </w:num>
  <w:num w:numId="17" w16cid:durableId="1271282943">
    <w:abstractNumId w:val="11"/>
  </w:num>
  <w:num w:numId="18" w16cid:durableId="2094817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EC"/>
    <w:rsid w:val="0006583B"/>
    <w:rsid w:val="000B6A6E"/>
    <w:rsid w:val="00237F22"/>
    <w:rsid w:val="002962E6"/>
    <w:rsid w:val="002F5F26"/>
    <w:rsid w:val="00305F04"/>
    <w:rsid w:val="003537E5"/>
    <w:rsid w:val="00354EA2"/>
    <w:rsid w:val="003964C2"/>
    <w:rsid w:val="004853EC"/>
    <w:rsid w:val="004C5D50"/>
    <w:rsid w:val="004D7960"/>
    <w:rsid w:val="004F19A0"/>
    <w:rsid w:val="005D447F"/>
    <w:rsid w:val="005D4D1D"/>
    <w:rsid w:val="00681312"/>
    <w:rsid w:val="006873AD"/>
    <w:rsid w:val="006E361F"/>
    <w:rsid w:val="00742B1A"/>
    <w:rsid w:val="0075608C"/>
    <w:rsid w:val="007B169F"/>
    <w:rsid w:val="007D272E"/>
    <w:rsid w:val="00811A44"/>
    <w:rsid w:val="00872ADF"/>
    <w:rsid w:val="00893B38"/>
    <w:rsid w:val="009016B7"/>
    <w:rsid w:val="00970573"/>
    <w:rsid w:val="00982EE1"/>
    <w:rsid w:val="009F0D36"/>
    <w:rsid w:val="00A768E6"/>
    <w:rsid w:val="00B13029"/>
    <w:rsid w:val="00B36DDE"/>
    <w:rsid w:val="00B65CF9"/>
    <w:rsid w:val="00BF62EF"/>
    <w:rsid w:val="00C67C94"/>
    <w:rsid w:val="00C70729"/>
    <w:rsid w:val="00CF6FE0"/>
    <w:rsid w:val="00D73B43"/>
    <w:rsid w:val="00D80C1A"/>
    <w:rsid w:val="00D9335C"/>
    <w:rsid w:val="00DA5A9A"/>
    <w:rsid w:val="00F2277E"/>
    <w:rsid w:val="00F33E70"/>
    <w:rsid w:val="00F876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D2E55"/>
  <w15:docId w15:val="{914BA44A-4F61-4427-8912-B7B7F44F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2B1A"/>
    <w:pPr>
      <w:tabs>
        <w:tab w:val="center" w:pos="4513"/>
        <w:tab w:val="right" w:pos="9026"/>
      </w:tabs>
    </w:pPr>
  </w:style>
  <w:style w:type="character" w:customStyle="1" w:styleId="HeaderChar">
    <w:name w:val="Header Char"/>
    <w:basedOn w:val="DefaultParagraphFont"/>
    <w:link w:val="Header"/>
    <w:uiPriority w:val="99"/>
    <w:rsid w:val="00742B1A"/>
  </w:style>
  <w:style w:type="paragraph" w:styleId="Footer">
    <w:name w:val="footer"/>
    <w:basedOn w:val="Normal"/>
    <w:link w:val="FooterChar"/>
    <w:uiPriority w:val="99"/>
    <w:unhideWhenUsed/>
    <w:rsid w:val="00742B1A"/>
    <w:pPr>
      <w:tabs>
        <w:tab w:val="center" w:pos="4513"/>
        <w:tab w:val="right" w:pos="9026"/>
      </w:tabs>
    </w:pPr>
  </w:style>
  <w:style w:type="character" w:customStyle="1" w:styleId="FooterChar">
    <w:name w:val="Footer Char"/>
    <w:basedOn w:val="DefaultParagraphFont"/>
    <w:link w:val="Footer"/>
    <w:uiPriority w:val="99"/>
    <w:rsid w:val="00742B1A"/>
  </w:style>
  <w:style w:type="table" w:styleId="TableGrid">
    <w:name w:val="Table Grid"/>
    <w:basedOn w:val="TableNormal"/>
    <w:uiPriority w:val="39"/>
    <w:rsid w:val="0006583B"/>
    <w:pPr>
      <w:widowControl/>
      <w:autoSpaceDE/>
      <w:autoSpaceDN/>
      <w:ind w:firstLine="720"/>
    </w:pPr>
    <w:rPr>
      <w:rFonts w:asciiTheme="majorHAnsi" w:hAnsiTheme="majorHAnsi" w:cstheme="majorHAnsi"/>
      <w:sz w:val="24"/>
      <w:szCs w:val="4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5CF9"/>
    <w:rPr>
      <w:sz w:val="16"/>
      <w:szCs w:val="16"/>
    </w:rPr>
  </w:style>
  <w:style w:type="paragraph" w:styleId="CommentText">
    <w:name w:val="annotation text"/>
    <w:basedOn w:val="Normal"/>
    <w:link w:val="CommentTextChar"/>
    <w:uiPriority w:val="99"/>
    <w:unhideWhenUsed/>
    <w:rsid w:val="00B65CF9"/>
    <w:pPr>
      <w:widowControl/>
      <w:autoSpaceDE/>
      <w:autoSpaceDN/>
      <w:spacing w:after="160"/>
      <w:ind w:firstLine="720"/>
    </w:pPr>
    <w:rPr>
      <w:rFonts w:asciiTheme="majorHAnsi" w:hAnsiTheme="majorHAnsi" w:cstheme="majorHAnsi"/>
      <w:sz w:val="20"/>
      <w:szCs w:val="20"/>
      <w:lang w:val="en-IE"/>
    </w:rPr>
  </w:style>
  <w:style w:type="character" w:customStyle="1" w:styleId="CommentTextChar">
    <w:name w:val="Comment Text Char"/>
    <w:basedOn w:val="DefaultParagraphFont"/>
    <w:link w:val="CommentText"/>
    <w:uiPriority w:val="99"/>
    <w:rsid w:val="00B65CF9"/>
    <w:rPr>
      <w:rFonts w:asciiTheme="majorHAnsi" w:hAnsiTheme="majorHAnsi" w:cstheme="majorHAnsi"/>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AGE5401S The Natural World Book 1.pdf</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AGE5401S The Natural World Book 1.pdf</dc:title>
  <dc:creator>Neil McNamee</dc:creator>
  <cp:lastModifiedBy>Neil McNamee</cp:lastModifiedBy>
  <cp:revision>32</cp:revision>
  <dcterms:created xsi:type="dcterms:W3CDTF">2023-04-21T14:21:00Z</dcterms:created>
  <dcterms:modified xsi:type="dcterms:W3CDTF">2023-10-27T14:25:00Z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Adobe InDesign 18.1 (Macintosh)</vt:lpwstr>
  </property>
  <property fmtid="{D5CDD505-2E9C-101B-9397-08002B2CF9AE}" pid="4" name="LastSaved">
    <vt:filetime>2023-04-21T00:00:00Z</vt:filetime>
  </property>
  <property fmtid="{D5CDD505-2E9C-101B-9397-08002B2CF9AE}" pid="5" name="OneVisionCreationDate">
    <vt:lpwstr>D:20230301175120+00'00'</vt:lpwstr>
  </property>
  <property fmtid="{D5CDD505-2E9C-101B-9397-08002B2CF9AE}" pid="6" name="OneVisionCreator">
    <vt:lpwstr>Asura Version 11.5 (SR 5)</vt:lpwstr>
  </property>
  <property fmtid="{D5CDD505-2E9C-101B-9397-08002B2CF9AE}" pid="7" name="OneVisionDongleID">
    <vt:lpwstr>_9XpQp63BAAKVS</vt:lpwstr>
  </property>
  <property fmtid="{D5CDD505-2E9C-101B-9397-08002B2CF9AE}" pid="8" name="OneVisionProducer">
    <vt:lpwstr>OneVision PDFengine (Windows 64bit Build 25.100.S)</vt:lpwstr>
  </property>
  <property fmtid="{D5CDD505-2E9C-101B-9397-08002B2CF9AE}" pid="9" name="OneVisionQueueName">
    <vt:lpwstr>EDCO_PDF_PRINT_AND_EBOOK_PROCESS</vt:lpwstr>
  </property>
  <property fmtid="{D5CDD505-2E9C-101B-9397-08002B2CF9AE}" pid="10" name="Producer">
    <vt:lpwstr>OneVision PDFengine (Windows 64bit Build 25.100.S)</vt:lpwstr>
  </property>
</Properties>
</file>